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08" w:rsidRPr="00AA46C0" w:rsidRDefault="00033C08" w:rsidP="00033C08">
      <w:pPr>
        <w:pStyle w:val="ConsPlusTitle"/>
        <w:jc w:val="center"/>
        <w:outlineLvl w:val="0"/>
        <w:rPr>
          <w:rFonts w:ascii="Arial" w:hAnsi="Arial" w:cs="Arial"/>
          <w:sz w:val="24"/>
          <w:szCs w:val="24"/>
        </w:rPr>
      </w:pPr>
      <w:r w:rsidRPr="00AA46C0">
        <w:rPr>
          <w:rFonts w:ascii="Arial" w:hAnsi="Arial" w:cs="Arial"/>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96555F" w:rsidRPr="00AA46C0" w:rsidRDefault="00A23DBC" w:rsidP="00033C08">
      <w:pPr>
        <w:pStyle w:val="ConsPlusTitle"/>
        <w:jc w:val="center"/>
        <w:outlineLvl w:val="0"/>
        <w:rPr>
          <w:rFonts w:ascii="Arial" w:hAnsi="Arial" w:cs="Arial"/>
          <w:sz w:val="32"/>
          <w:szCs w:val="32"/>
        </w:rPr>
      </w:pPr>
      <w:r>
        <w:rPr>
          <w:rFonts w:ascii="Arial" w:hAnsi="Arial" w:cs="Arial"/>
          <w:sz w:val="32"/>
          <w:szCs w:val="32"/>
        </w:rPr>
        <w:t>3</w:t>
      </w:r>
      <w:r w:rsidR="004B471F" w:rsidRPr="00AA46C0">
        <w:rPr>
          <w:rFonts w:ascii="Arial" w:hAnsi="Arial" w:cs="Arial"/>
          <w:sz w:val="32"/>
          <w:szCs w:val="32"/>
        </w:rPr>
        <w:t>1.0</w:t>
      </w:r>
      <w:r>
        <w:rPr>
          <w:rFonts w:ascii="Arial" w:hAnsi="Arial" w:cs="Arial"/>
          <w:sz w:val="32"/>
          <w:szCs w:val="32"/>
        </w:rPr>
        <w:t>1</w:t>
      </w:r>
      <w:r w:rsidR="00E4556B" w:rsidRPr="00AA46C0">
        <w:rPr>
          <w:rFonts w:ascii="Arial" w:hAnsi="Arial" w:cs="Arial"/>
          <w:sz w:val="32"/>
          <w:szCs w:val="32"/>
        </w:rPr>
        <w:t>.</w:t>
      </w:r>
      <w:r w:rsidR="0096555F" w:rsidRPr="00AA46C0">
        <w:rPr>
          <w:rFonts w:ascii="Arial" w:hAnsi="Arial" w:cs="Arial"/>
          <w:sz w:val="32"/>
          <w:szCs w:val="32"/>
        </w:rPr>
        <w:t>201</w:t>
      </w:r>
      <w:r w:rsidR="00290885">
        <w:rPr>
          <w:rFonts w:ascii="Arial" w:hAnsi="Arial" w:cs="Arial"/>
          <w:sz w:val="32"/>
          <w:szCs w:val="32"/>
        </w:rPr>
        <w:t>9</w:t>
      </w:r>
      <w:r w:rsidR="0096555F" w:rsidRPr="00AA46C0">
        <w:rPr>
          <w:rFonts w:ascii="Arial" w:hAnsi="Arial" w:cs="Arial"/>
          <w:sz w:val="32"/>
          <w:szCs w:val="32"/>
        </w:rPr>
        <w:t xml:space="preserve"> №</w:t>
      </w:r>
      <w:r w:rsidR="00E83B21" w:rsidRPr="00AA46C0">
        <w:rPr>
          <w:rFonts w:ascii="Arial" w:hAnsi="Arial" w:cs="Arial"/>
          <w:sz w:val="32"/>
          <w:szCs w:val="32"/>
        </w:rPr>
        <w:t>3</w:t>
      </w:r>
      <w:r w:rsidR="004B471F" w:rsidRPr="00AA46C0">
        <w:rPr>
          <w:rFonts w:ascii="Arial" w:hAnsi="Arial" w:cs="Arial"/>
          <w:sz w:val="32"/>
          <w:szCs w:val="32"/>
        </w:rPr>
        <w:t>4</w:t>
      </w:r>
      <w:r w:rsidR="00E83B21" w:rsidRPr="00AA46C0">
        <w:rPr>
          <w:rFonts w:ascii="Arial" w:hAnsi="Arial" w:cs="Arial"/>
          <w:sz w:val="32"/>
          <w:szCs w:val="32"/>
        </w:rPr>
        <w:t>/</w:t>
      </w:r>
      <w:r>
        <w:rPr>
          <w:rFonts w:ascii="Arial" w:hAnsi="Arial" w:cs="Arial"/>
          <w:sz w:val="32"/>
          <w:szCs w:val="32"/>
        </w:rPr>
        <w:t>6</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РОССИЙСКАЯ ФЕДЕРАЦИЯ</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ИРКУТСКАЯ ОБЛАСТЬ</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МУНИЦИПАЛЬНОЕ ОБРАЗОВАНИЕ</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«БАЯНДАЕВСКИЙ РАЙОН»</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ДУМА</w:t>
      </w:r>
    </w:p>
    <w:p w:rsidR="002001B5" w:rsidRPr="00AA46C0" w:rsidRDefault="002001B5" w:rsidP="002001B5">
      <w:pPr>
        <w:pStyle w:val="a3"/>
        <w:jc w:val="center"/>
        <w:rPr>
          <w:rFonts w:ascii="Arial" w:hAnsi="Arial" w:cs="Arial"/>
          <w:b/>
          <w:sz w:val="32"/>
          <w:szCs w:val="32"/>
        </w:rPr>
      </w:pPr>
      <w:r w:rsidRPr="00AA46C0">
        <w:rPr>
          <w:rFonts w:ascii="Arial" w:hAnsi="Arial" w:cs="Arial"/>
          <w:b/>
          <w:sz w:val="32"/>
          <w:szCs w:val="32"/>
        </w:rPr>
        <w:t>РЕШЕНИЕ</w:t>
      </w:r>
    </w:p>
    <w:p w:rsidR="00CF7BEB" w:rsidRPr="00AA46C0" w:rsidRDefault="00CF7BEB" w:rsidP="002001B5">
      <w:pPr>
        <w:pStyle w:val="ConsPlusTitle"/>
        <w:rPr>
          <w:rFonts w:ascii="Arial" w:hAnsi="Arial" w:cs="Arial"/>
          <w:b w:val="0"/>
          <w:sz w:val="24"/>
          <w:szCs w:val="24"/>
        </w:rPr>
      </w:pPr>
    </w:p>
    <w:p w:rsidR="004B471F" w:rsidRPr="00AA46C0" w:rsidRDefault="004B471F" w:rsidP="004B471F">
      <w:pPr>
        <w:autoSpaceDE w:val="0"/>
        <w:autoSpaceDN w:val="0"/>
        <w:adjustRightInd w:val="0"/>
        <w:spacing w:line="228" w:lineRule="auto"/>
        <w:jc w:val="center"/>
        <w:rPr>
          <w:rFonts w:ascii="Arial" w:hAnsi="Arial" w:cs="Arial"/>
          <w:b/>
          <w:color w:val="000000"/>
          <w:sz w:val="32"/>
          <w:szCs w:val="32"/>
        </w:rPr>
      </w:pPr>
      <w:r w:rsidRPr="00AA46C0">
        <w:rPr>
          <w:rFonts w:ascii="Arial" w:hAnsi="Arial" w:cs="Arial"/>
          <w:b/>
          <w:bCs/>
          <w:color w:val="000000"/>
          <w:sz w:val="32"/>
          <w:szCs w:val="32"/>
        </w:rPr>
        <w:t>О СИСТЕМЕ МУНИЦИПАЛЬНЫХ ПРАВОВЫХ АКТОВ</w:t>
      </w:r>
      <w:r w:rsidRPr="00AA46C0">
        <w:rPr>
          <w:rFonts w:ascii="Arial" w:hAnsi="Arial" w:cs="Arial"/>
          <w:b/>
          <w:color w:val="000000"/>
          <w:sz w:val="32"/>
          <w:szCs w:val="32"/>
        </w:rPr>
        <w:t xml:space="preserve"> МУНИЦИПАЛЬНОГО ОБРАЗОВАНИЯ</w:t>
      </w:r>
      <w:r w:rsidR="00217744" w:rsidRPr="00AA46C0">
        <w:rPr>
          <w:rFonts w:ascii="Arial" w:hAnsi="Arial" w:cs="Arial"/>
          <w:b/>
          <w:color w:val="000000"/>
          <w:sz w:val="32"/>
          <w:szCs w:val="32"/>
        </w:rPr>
        <w:t xml:space="preserve"> «БАЯНДАЕВСКИЙ РАЙОН»</w:t>
      </w:r>
      <w:r w:rsidRPr="00AA46C0">
        <w:rPr>
          <w:rFonts w:ascii="Arial" w:hAnsi="Arial" w:cs="Arial"/>
          <w:b/>
          <w:color w:val="000000"/>
          <w:sz w:val="32"/>
          <w:szCs w:val="32"/>
        </w:rPr>
        <w:t xml:space="preserve"> </w:t>
      </w:r>
    </w:p>
    <w:p w:rsidR="00D202F0" w:rsidRPr="00AA46C0" w:rsidRDefault="004B471F" w:rsidP="00D202F0">
      <w:pPr>
        <w:autoSpaceDE w:val="0"/>
        <w:autoSpaceDN w:val="0"/>
        <w:adjustRightInd w:val="0"/>
        <w:spacing w:after="0" w:line="240" w:lineRule="auto"/>
        <w:ind w:firstLine="540"/>
        <w:jc w:val="both"/>
        <w:outlineLvl w:val="0"/>
        <w:rPr>
          <w:rFonts w:ascii="Arial" w:eastAsia="Calibri" w:hAnsi="Arial" w:cs="Arial"/>
          <w:sz w:val="24"/>
          <w:szCs w:val="24"/>
          <w:lang w:eastAsia="en-US"/>
        </w:rPr>
      </w:pPr>
      <w:r w:rsidRPr="00AA46C0">
        <w:rPr>
          <w:rFonts w:ascii="Arial" w:hAnsi="Arial" w:cs="Arial"/>
          <w:color w:val="000000"/>
          <w:sz w:val="24"/>
          <w:szCs w:val="24"/>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w:t>
      </w:r>
      <w:r w:rsidRPr="00AA46C0">
        <w:rPr>
          <w:rFonts w:ascii="Arial" w:hAnsi="Arial" w:cs="Arial"/>
          <w:sz w:val="24"/>
          <w:szCs w:val="24"/>
        </w:rPr>
        <w:t xml:space="preserve">ст.ст. 27, 47 Устава муниципального образования «Баяндаевский район», </w:t>
      </w:r>
    </w:p>
    <w:p w:rsidR="006C3C44" w:rsidRPr="00AA46C0" w:rsidRDefault="006C3C44" w:rsidP="006C3C44">
      <w:pPr>
        <w:widowControl w:val="0"/>
        <w:autoSpaceDE w:val="0"/>
        <w:autoSpaceDN w:val="0"/>
        <w:adjustRightInd w:val="0"/>
        <w:spacing w:after="0" w:line="240" w:lineRule="auto"/>
        <w:ind w:firstLine="709"/>
        <w:contextualSpacing/>
        <w:jc w:val="both"/>
        <w:rPr>
          <w:rFonts w:ascii="Arial" w:hAnsi="Arial" w:cs="Arial"/>
          <w:sz w:val="24"/>
          <w:szCs w:val="24"/>
        </w:rPr>
      </w:pPr>
    </w:p>
    <w:p w:rsidR="00033C08" w:rsidRPr="00AA46C0" w:rsidRDefault="00033C08" w:rsidP="00033C08">
      <w:pPr>
        <w:contextualSpacing/>
        <w:jc w:val="center"/>
        <w:rPr>
          <w:rStyle w:val="FontStyle32"/>
          <w:rFonts w:ascii="Arial" w:hAnsi="Arial" w:cs="Arial"/>
          <w:b/>
          <w:sz w:val="28"/>
          <w:szCs w:val="24"/>
        </w:rPr>
      </w:pPr>
      <w:r w:rsidRPr="00AA46C0">
        <w:rPr>
          <w:rStyle w:val="FontStyle32"/>
          <w:rFonts w:ascii="Arial" w:hAnsi="Arial" w:cs="Arial"/>
          <w:b/>
          <w:sz w:val="28"/>
          <w:szCs w:val="24"/>
        </w:rPr>
        <w:t>ДУМА РЕШИЛА:</w:t>
      </w:r>
    </w:p>
    <w:p w:rsidR="004B471F" w:rsidRPr="00AA46C0" w:rsidRDefault="004B471F" w:rsidP="00217744">
      <w:pPr>
        <w:autoSpaceDE w:val="0"/>
        <w:autoSpaceDN w:val="0"/>
        <w:adjustRightInd w:val="0"/>
        <w:spacing w:line="240" w:lineRule="auto"/>
        <w:ind w:firstLine="709"/>
        <w:contextualSpacing/>
        <w:jc w:val="both"/>
        <w:rPr>
          <w:rFonts w:ascii="Arial" w:hAnsi="Arial" w:cs="Arial"/>
          <w:color w:val="000000"/>
          <w:sz w:val="24"/>
          <w:szCs w:val="24"/>
        </w:rPr>
      </w:pPr>
      <w:r w:rsidRPr="00AA46C0">
        <w:rPr>
          <w:rFonts w:ascii="Arial" w:hAnsi="Arial" w:cs="Arial"/>
          <w:color w:val="000000"/>
          <w:sz w:val="24"/>
          <w:szCs w:val="24"/>
        </w:rPr>
        <w:t>1. Утвердить прилагаемое Положение о системе муниципальных правовых актов муниципального образования</w:t>
      </w:r>
      <w:r w:rsidR="00217744" w:rsidRPr="00AA46C0">
        <w:rPr>
          <w:rFonts w:ascii="Arial" w:hAnsi="Arial" w:cs="Arial"/>
          <w:color w:val="000000"/>
          <w:sz w:val="24"/>
          <w:szCs w:val="24"/>
        </w:rPr>
        <w:t xml:space="preserve"> Баяндаевский район»</w:t>
      </w:r>
      <w:r w:rsidR="00290885">
        <w:rPr>
          <w:rFonts w:ascii="Arial" w:hAnsi="Arial" w:cs="Arial"/>
          <w:color w:val="000000"/>
          <w:sz w:val="24"/>
          <w:szCs w:val="24"/>
        </w:rPr>
        <w:t>.</w:t>
      </w:r>
      <w:r w:rsidRPr="00AA46C0">
        <w:rPr>
          <w:rFonts w:ascii="Arial" w:hAnsi="Arial" w:cs="Arial"/>
          <w:color w:val="000000"/>
          <w:sz w:val="24"/>
          <w:szCs w:val="24"/>
        </w:rPr>
        <w:t xml:space="preserve">   </w:t>
      </w:r>
    </w:p>
    <w:p w:rsidR="00D202F0" w:rsidRPr="00AA46C0" w:rsidRDefault="004B471F" w:rsidP="00217744">
      <w:pPr>
        <w:autoSpaceDE w:val="0"/>
        <w:autoSpaceDN w:val="0"/>
        <w:adjustRightInd w:val="0"/>
        <w:spacing w:line="240" w:lineRule="auto"/>
        <w:ind w:firstLine="709"/>
        <w:contextualSpacing/>
        <w:jc w:val="both"/>
        <w:rPr>
          <w:rFonts w:ascii="Arial" w:eastAsia="Calibri" w:hAnsi="Arial" w:cs="Arial"/>
          <w:sz w:val="24"/>
          <w:szCs w:val="24"/>
        </w:rPr>
      </w:pPr>
      <w:r w:rsidRPr="00AA46C0">
        <w:rPr>
          <w:rFonts w:ascii="Arial" w:hAnsi="Arial" w:cs="Arial"/>
          <w:color w:val="000000"/>
          <w:sz w:val="24"/>
          <w:szCs w:val="24"/>
        </w:rPr>
        <w:t xml:space="preserve">2. </w:t>
      </w:r>
      <w:r w:rsidR="00D202F0" w:rsidRPr="00AA46C0">
        <w:rPr>
          <w:rFonts w:ascii="Arial" w:eastAsia="Calibri" w:hAnsi="Arial" w:cs="Arial"/>
          <w:sz w:val="24"/>
          <w:szCs w:val="24"/>
        </w:rPr>
        <w:t>Настоящее решение опубликовать в газете "Заря" и разместить на официальном сайте муниципального образования «Баяндаевский район» в информационно-телекоммуникационной сети «Интернет».</w:t>
      </w:r>
    </w:p>
    <w:p w:rsidR="00217744" w:rsidRPr="00AA46C0" w:rsidRDefault="002001B5" w:rsidP="002001B5">
      <w:pPr>
        <w:pStyle w:val="ConsPlusNormal"/>
        <w:ind w:firstLine="540"/>
        <w:contextualSpacing/>
        <w:jc w:val="both"/>
        <w:rPr>
          <w:rStyle w:val="FontStyle32"/>
          <w:rFonts w:ascii="Arial" w:hAnsi="Arial" w:cs="Arial"/>
          <w:sz w:val="24"/>
          <w:szCs w:val="24"/>
        </w:rPr>
      </w:pPr>
      <w:r w:rsidRPr="00AA46C0">
        <w:rPr>
          <w:rStyle w:val="FontStyle32"/>
          <w:rFonts w:ascii="Arial" w:hAnsi="Arial" w:cs="Arial"/>
          <w:sz w:val="24"/>
          <w:szCs w:val="24"/>
        </w:rPr>
        <w:tab/>
      </w:r>
      <w:r w:rsidR="00033C08" w:rsidRPr="00AA46C0">
        <w:rPr>
          <w:rStyle w:val="FontStyle32"/>
          <w:rFonts w:ascii="Arial" w:hAnsi="Arial" w:cs="Arial"/>
          <w:sz w:val="24"/>
          <w:szCs w:val="24"/>
        </w:rPr>
        <w:t xml:space="preserve">                      </w:t>
      </w:r>
    </w:p>
    <w:p w:rsidR="002001B5" w:rsidRPr="00AA46C0" w:rsidRDefault="00033C08" w:rsidP="002001B5">
      <w:pPr>
        <w:pStyle w:val="ConsPlusNormal"/>
        <w:ind w:firstLine="540"/>
        <w:contextualSpacing/>
        <w:jc w:val="both"/>
        <w:rPr>
          <w:rStyle w:val="FontStyle32"/>
          <w:rFonts w:ascii="Arial" w:hAnsi="Arial" w:cs="Arial"/>
          <w:sz w:val="24"/>
          <w:szCs w:val="24"/>
        </w:rPr>
      </w:pPr>
      <w:r w:rsidRPr="00AA46C0">
        <w:rPr>
          <w:rStyle w:val="FontStyle32"/>
          <w:rFonts w:ascii="Arial" w:hAnsi="Arial" w:cs="Arial"/>
          <w:sz w:val="24"/>
          <w:szCs w:val="24"/>
        </w:rPr>
        <w:t xml:space="preserve">                                                                       </w:t>
      </w:r>
    </w:p>
    <w:p w:rsidR="002001B5" w:rsidRPr="00AA46C0" w:rsidRDefault="002001B5" w:rsidP="002001B5">
      <w:pPr>
        <w:spacing w:after="0" w:line="240" w:lineRule="auto"/>
        <w:contextualSpacing/>
        <w:rPr>
          <w:rStyle w:val="FontStyle32"/>
          <w:rFonts w:ascii="Arial" w:hAnsi="Arial" w:cs="Arial"/>
          <w:sz w:val="24"/>
          <w:szCs w:val="24"/>
        </w:rPr>
      </w:pPr>
      <w:r w:rsidRPr="00AA46C0">
        <w:rPr>
          <w:rStyle w:val="FontStyle32"/>
          <w:rFonts w:ascii="Arial" w:hAnsi="Arial" w:cs="Arial"/>
          <w:sz w:val="24"/>
          <w:szCs w:val="24"/>
        </w:rPr>
        <w:t xml:space="preserve">Председатель Думы МО       </w:t>
      </w:r>
    </w:p>
    <w:p w:rsidR="002001B5" w:rsidRPr="00AA46C0" w:rsidRDefault="002001B5" w:rsidP="002001B5">
      <w:pPr>
        <w:spacing w:after="0" w:line="240" w:lineRule="auto"/>
        <w:contextualSpacing/>
        <w:jc w:val="both"/>
        <w:rPr>
          <w:rStyle w:val="FontStyle32"/>
          <w:rFonts w:ascii="Arial" w:hAnsi="Arial" w:cs="Arial"/>
          <w:sz w:val="24"/>
          <w:szCs w:val="24"/>
        </w:rPr>
      </w:pPr>
      <w:r w:rsidRPr="00AA46C0">
        <w:rPr>
          <w:rStyle w:val="FontStyle32"/>
          <w:rFonts w:ascii="Arial" w:hAnsi="Arial" w:cs="Arial"/>
          <w:sz w:val="24"/>
          <w:szCs w:val="24"/>
        </w:rPr>
        <w:t xml:space="preserve">«Баяндаевский район» </w:t>
      </w:r>
    </w:p>
    <w:p w:rsidR="002001B5" w:rsidRPr="00AA46C0" w:rsidRDefault="002001B5" w:rsidP="002001B5">
      <w:pPr>
        <w:spacing w:after="0" w:line="240" w:lineRule="auto"/>
        <w:contextualSpacing/>
        <w:jc w:val="both"/>
        <w:rPr>
          <w:rStyle w:val="FontStyle32"/>
          <w:rFonts w:ascii="Arial" w:hAnsi="Arial" w:cs="Arial"/>
          <w:sz w:val="24"/>
          <w:szCs w:val="24"/>
        </w:rPr>
      </w:pPr>
      <w:proofErr w:type="spellStart"/>
      <w:r w:rsidRPr="00AA46C0">
        <w:rPr>
          <w:rStyle w:val="FontStyle32"/>
          <w:rFonts w:ascii="Arial" w:hAnsi="Arial" w:cs="Arial"/>
          <w:sz w:val="24"/>
          <w:szCs w:val="24"/>
        </w:rPr>
        <w:t>В.И.Здышов</w:t>
      </w:r>
      <w:proofErr w:type="spellEnd"/>
    </w:p>
    <w:p w:rsidR="002001B5" w:rsidRPr="00AA46C0" w:rsidRDefault="002001B5" w:rsidP="002001B5">
      <w:pPr>
        <w:spacing w:after="0" w:line="240" w:lineRule="auto"/>
        <w:contextualSpacing/>
        <w:jc w:val="both"/>
        <w:rPr>
          <w:rStyle w:val="FontStyle32"/>
          <w:rFonts w:ascii="Arial" w:hAnsi="Arial" w:cs="Arial"/>
          <w:sz w:val="24"/>
          <w:szCs w:val="24"/>
        </w:rPr>
      </w:pPr>
    </w:p>
    <w:p w:rsidR="002001B5" w:rsidRPr="00AA46C0" w:rsidRDefault="002001B5" w:rsidP="002001B5">
      <w:pPr>
        <w:spacing w:after="0" w:line="240" w:lineRule="auto"/>
        <w:contextualSpacing/>
        <w:jc w:val="both"/>
        <w:rPr>
          <w:rStyle w:val="FontStyle32"/>
          <w:rFonts w:ascii="Arial" w:hAnsi="Arial" w:cs="Arial"/>
          <w:sz w:val="24"/>
          <w:szCs w:val="24"/>
        </w:rPr>
      </w:pPr>
    </w:p>
    <w:p w:rsidR="00217744" w:rsidRPr="00AA46C0" w:rsidRDefault="00217744" w:rsidP="00217744">
      <w:pPr>
        <w:spacing w:after="0" w:line="240" w:lineRule="auto"/>
        <w:jc w:val="both"/>
        <w:rPr>
          <w:rStyle w:val="FontStyle32"/>
          <w:rFonts w:ascii="Arial" w:hAnsi="Arial" w:cs="Arial"/>
          <w:sz w:val="24"/>
          <w:szCs w:val="24"/>
        </w:rPr>
      </w:pPr>
      <w:r w:rsidRPr="00AA46C0">
        <w:rPr>
          <w:rStyle w:val="FontStyle32"/>
          <w:rFonts w:ascii="Arial" w:hAnsi="Arial" w:cs="Arial"/>
          <w:sz w:val="24"/>
          <w:szCs w:val="24"/>
        </w:rPr>
        <w:t xml:space="preserve">Мэр МО «Баяндаевский район» </w:t>
      </w:r>
    </w:p>
    <w:p w:rsidR="00217744" w:rsidRPr="00AA46C0" w:rsidRDefault="00217744" w:rsidP="00217744">
      <w:pPr>
        <w:spacing w:after="0" w:line="240" w:lineRule="auto"/>
        <w:jc w:val="both"/>
        <w:rPr>
          <w:rStyle w:val="FontStyle32"/>
          <w:rFonts w:ascii="Arial" w:hAnsi="Arial" w:cs="Arial"/>
          <w:sz w:val="24"/>
          <w:szCs w:val="24"/>
        </w:rPr>
      </w:pPr>
      <w:proofErr w:type="spellStart"/>
      <w:r w:rsidRPr="00AA46C0">
        <w:rPr>
          <w:rStyle w:val="FontStyle32"/>
          <w:rFonts w:ascii="Arial" w:hAnsi="Arial" w:cs="Arial"/>
          <w:sz w:val="24"/>
          <w:szCs w:val="24"/>
        </w:rPr>
        <w:t>А.П.Табинаев</w:t>
      </w:r>
      <w:proofErr w:type="spellEnd"/>
    </w:p>
    <w:p w:rsidR="00217744" w:rsidRPr="00AA46C0" w:rsidRDefault="002177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6C3C44" w:rsidRPr="00AA46C0" w:rsidRDefault="006C3C44" w:rsidP="002001B5">
      <w:pPr>
        <w:spacing w:after="0" w:line="240" w:lineRule="auto"/>
        <w:contextualSpacing/>
        <w:jc w:val="both"/>
        <w:rPr>
          <w:rStyle w:val="FontStyle32"/>
          <w:rFonts w:ascii="Arial" w:hAnsi="Arial" w:cs="Arial"/>
          <w:sz w:val="24"/>
          <w:szCs w:val="24"/>
        </w:rPr>
      </w:pPr>
    </w:p>
    <w:p w:rsidR="00AD7E5E" w:rsidRPr="00AA46C0" w:rsidRDefault="00AD7E5E" w:rsidP="00AD7E5E">
      <w:pPr>
        <w:pStyle w:val="ConsPlusNormal"/>
        <w:ind w:firstLine="0"/>
        <w:contextualSpacing/>
        <w:jc w:val="right"/>
        <w:outlineLvl w:val="0"/>
        <w:rPr>
          <w:rFonts w:ascii="Courier New" w:hAnsi="Courier New" w:cs="Courier New"/>
        </w:rPr>
      </w:pPr>
      <w:r w:rsidRPr="00AA46C0">
        <w:rPr>
          <w:rFonts w:ascii="Courier New" w:hAnsi="Courier New" w:cs="Courier New"/>
        </w:rPr>
        <w:lastRenderedPageBreak/>
        <w:t xml:space="preserve">Приложение </w:t>
      </w:r>
    </w:p>
    <w:p w:rsidR="00AD7E5E" w:rsidRPr="00AA46C0" w:rsidRDefault="00AD7E5E" w:rsidP="00AD7E5E">
      <w:pPr>
        <w:pStyle w:val="ConsPlusNormal"/>
        <w:ind w:firstLine="0"/>
        <w:contextualSpacing/>
        <w:jc w:val="right"/>
        <w:outlineLvl w:val="0"/>
        <w:rPr>
          <w:rFonts w:ascii="Courier New" w:hAnsi="Courier New" w:cs="Courier New"/>
        </w:rPr>
      </w:pPr>
      <w:r w:rsidRPr="00AA46C0">
        <w:rPr>
          <w:rFonts w:ascii="Courier New" w:hAnsi="Courier New" w:cs="Courier New"/>
        </w:rPr>
        <w:t>Утверждено решением</w:t>
      </w:r>
    </w:p>
    <w:p w:rsidR="00AD7E5E" w:rsidRPr="00AA46C0" w:rsidRDefault="00AD7E5E" w:rsidP="00290885">
      <w:pPr>
        <w:pStyle w:val="ConsPlusNormal"/>
        <w:ind w:firstLine="0"/>
        <w:contextualSpacing/>
        <w:jc w:val="right"/>
        <w:outlineLvl w:val="0"/>
        <w:rPr>
          <w:rFonts w:ascii="Courier New" w:hAnsi="Courier New" w:cs="Courier New"/>
        </w:rPr>
      </w:pPr>
      <w:r w:rsidRPr="00AA46C0">
        <w:rPr>
          <w:rFonts w:ascii="Courier New" w:hAnsi="Courier New" w:cs="Courier New"/>
        </w:rPr>
        <w:t xml:space="preserve">Думы МО «Баяндаевский район»                                                                                     от </w:t>
      </w:r>
      <w:r w:rsidR="00A23DBC">
        <w:rPr>
          <w:rFonts w:ascii="Courier New" w:hAnsi="Courier New" w:cs="Courier New"/>
        </w:rPr>
        <w:t>3</w:t>
      </w:r>
      <w:r w:rsidR="00217744" w:rsidRPr="00AA46C0">
        <w:rPr>
          <w:rFonts w:ascii="Courier New" w:hAnsi="Courier New" w:cs="Courier New"/>
        </w:rPr>
        <w:t>1.0</w:t>
      </w:r>
      <w:r w:rsidR="00A23DBC">
        <w:rPr>
          <w:rFonts w:ascii="Courier New" w:hAnsi="Courier New" w:cs="Courier New"/>
        </w:rPr>
        <w:t>1.</w:t>
      </w:r>
      <w:r w:rsidR="00217744" w:rsidRPr="00AA46C0">
        <w:rPr>
          <w:rFonts w:ascii="Courier New" w:hAnsi="Courier New" w:cs="Courier New"/>
        </w:rPr>
        <w:t>2019</w:t>
      </w:r>
      <w:r w:rsidRPr="00AA46C0">
        <w:rPr>
          <w:rFonts w:ascii="Courier New" w:hAnsi="Courier New" w:cs="Courier New"/>
        </w:rPr>
        <w:t xml:space="preserve"> года № </w:t>
      </w:r>
      <w:r w:rsidR="00217744" w:rsidRPr="00AA46C0">
        <w:rPr>
          <w:rFonts w:ascii="Courier New" w:hAnsi="Courier New" w:cs="Courier New"/>
        </w:rPr>
        <w:t>34</w:t>
      </w:r>
      <w:r w:rsidR="00E83B21" w:rsidRPr="00AA46C0">
        <w:rPr>
          <w:rFonts w:ascii="Courier New" w:hAnsi="Courier New" w:cs="Courier New"/>
        </w:rPr>
        <w:t>/</w:t>
      </w:r>
      <w:r w:rsidR="00A23DBC">
        <w:rPr>
          <w:rFonts w:ascii="Courier New" w:hAnsi="Courier New" w:cs="Courier New"/>
        </w:rPr>
        <w:t>6</w:t>
      </w:r>
    </w:p>
    <w:p w:rsidR="00AD7E5E" w:rsidRPr="00AA46C0" w:rsidRDefault="00AD7E5E" w:rsidP="00AD7E5E">
      <w:pPr>
        <w:pStyle w:val="ConsPlusNormal"/>
        <w:ind w:firstLine="540"/>
        <w:contextualSpacing/>
        <w:jc w:val="both"/>
        <w:outlineLvl w:val="0"/>
        <w:rPr>
          <w:sz w:val="24"/>
          <w:szCs w:val="24"/>
        </w:rPr>
      </w:pPr>
    </w:p>
    <w:p w:rsidR="00217744" w:rsidRPr="00AA46C0" w:rsidRDefault="00217744" w:rsidP="00217744">
      <w:pPr>
        <w:suppressAutoHyphens/>
        <w:spacing w:line="240" w:lineRule="auto"/>
        <w:ind w:right="-1"/>
        <w:contextualSpacing/>
        <w:jc w:val="center"/>
        <w:rPr>
          <w:rFonts w:ascii="Arial" w:hAnsi="Arial" w:cs="Arial"/>
          <w:color w:val="000000"/>
          <w:kern w:val="16"/>
          <w:sz w:val="30"/>
          <w:szCs w:val="30"/>
        </w:rPr>
      </w:pPr>
      <w:r w:rsidRPr="00AA46C0">
        <w:rPr>
          <w:rFonts w:ascii="Arial" w:hAnsi="Arial" w:cs="Arial"/>
          <w:color w:val="000000"/>
          <w:kern w:val="16"/>
          <w:sz w:val="30"/>
          <w:szCs w:val="30"/>
        </w:rPr>
        <w:t>ПОЛОЖЕНИЕ</w:t>
      </w:r>
    </w:p>
    <w:p w:rsidR="00217744" w:rsidRPr="00AA46C0" w:rsidRDefault="00217744" w:rsidP="00290885">
      <w:pPr>
        <w:suppressAutoHyphens/>
        <w:spacing w:line="240" w:lineRule="auto"/>
        <w:ind w:right="-1"/>
        <w:contextualSpacing/>
        <w:jc w:val="center"/>
        <w:rPr>
          <w:rFonts w:ascii="Arial" w:hAnsi="Arial" w:cs="Arial"/>
          <w:color w:val="000000"/>
          <w:kern w:val="16"/>
          <w:sz w:val="30"/>
          <w:szCs w:val="30"/>
        </w:rPr>
      </w:pPr>
      <w:r w:rsidRPr="00AA46C0">
        <w:rPr>
          <w:rFonts w:ascii="Arial" w:hAnsi="Arial" w:cs="Arial"/>
          <w:color w:val="000000"/>
          <w:kern w:val="16"/>
          <w:sz w:val="30"/>
          <w:szCs w:val="30"/>
        </w:rPr>
        <w:t>О СИСТЕМЕ МУНИЦИПАЛЬНЫХ ПРАВОВЫХ АКТОВ</w:t>
      </w:r>
    </w:p>
    <w:p w:rsidR="007A00A9" w:rsidRPr="00AA46C0" w:rsidRDefault="00217744" w:rsidP="00290885">
      <w:pPr>
        <w:spacing w:line="240" w:lineRule="auto"/>
        <w:contextualSpacing/>
        <w:jc w:val="center"/>
        <w:rPr>
          <w:rFonts w:ascii="Arial" w:hAnsi="Arial" w:cs="Arial"/>
          <w:sz w:val="30"/>
          <w:szCs w:val="30"/>
        </w:rPr>
      </w:pPr>
      <w:r w:rsidRPr="00AA46C0">
        <w:rPr>
          <w:rFonts w:ascii="Arial" w:hAnsi="Arial" w:cs="Arial"/>
          <w:color w:val="000000"/>
          <w:kern w:val="16"/>
          <w:sz w:val="30"/>
          <w:szCs w:val="30"/>
        </w:rPr>
        <w:t>МУНИЦИПАЛЬНОГО ОБРАЗОВАНИЯ</w:t>
      </w:r>
      <w:r w:rsidRPr="00AA46C0">
        <w:rPr>
          <w:rFonts w:ascii="Arial" w:hAnsi="Arial" w:cs="Arial"/>
          <w:b/>
          <w:color w:val="000000"/>
          <w:kern w:val="16"/>
          <w:sz w:val="30"/>
          <w:szCs w:val="30"/>
        </w:rPr>
        <w:t xml:space="preserve"> </w:t>
      </w:r>
      <w:r w:rsidR="00AD7E5E" w:rsidRPr="00AA46C0">
        <w:rPr>
          <w:rFonts w:ascii="Arial" w:hAnsi="Arial" w:cs="Arial"/>
          <w:sz w:val="30"/>
          <w:szCs w:val="30"/>
        </w:rPr>
        <w:t xml:space="preserve">«БАЯНДАЕВСКИЙ РАЙОН» </w:t>
      </w:r>
    </w:p>
    <w:p w:rsidR="00217744" w:rsidRPr="00AA46C0" w:rsidRDefault="00217744" w:rsidP="00290885">
      <w:pPr>
        <w:spacing w:line="240" w:lineRule="auto"/>
        <w:contextualSpacing/>
        <w:jc w:val="center"/>
        <w:rPr>
          <w:rFonts w:ascii="Arial" w:hAnsi="Arial" w:cs="Arial"/>
          <w:sz w:val="24"/>
          <w:szCs w:val="24"/>
        </w:rPr>
      </w:pPr>
    </w:p>
    <w:p w:rsidR="00217744" w:rsidRPr="00AA46C0" w:rsidRDefault="00217744" w:rsidP="00290885">
      <w:pPr>
        <w:keepNext/>
        <w:autoSpaceDE w:val="0"/>
        <w:autoSpaceDN w:val="0"/>
        <w:adjustRightInd w:val="0"/>
        <w:spacing w:line="240" w:lineRule="auto"/>
        <w:ind w:right="-1" w:firstLine="709"/>
        <w:contextualSpacing/>
        <w:jc w:val="center"/>
        <w:rPr>
          <w:rFonts w:ascii="Arial" w:hAnsi="Arial" w:cs="Arial"/>
          <w:color w:val="000000"/>
          <w:sz w:val="24"/>
          <w:szCs w:val="24"/>
        </w:rPr>
      </w:pPr>
      <w:r w:rsidRPr="00AA46C0">
        <w:rPr>
          <w:rFonts w:ascii="Arial" w:hAnsi="Arial" w:cs="Arial"/>
          <w:color w:val="000000"/>
          <w:sz w:val="24"/>
          <w:szCs w:val="24"/>
        </w:rPr>
        <w:t>Глава 1. Общие положения</w:t>
      </w:r>
    </w:p>
    <w:p w:rsidR="00217744"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 xml:space="preserve">1. </w:t>
      </w:r>
      <w:proofErr w:type="gramStart"/>
      <w:r w:rsidRPr="00AA46C0">
        <w:rPr>
          <w:rFonts w:ascii="Arial" w:hAnsi="Arial" w:cs="Arial"/>
          <w:color w:val="000000"/>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DC5D03" w:rsidRPr="00AA46C0">
        <w:rPr>
          <w:rFonts w:ascii="Arial" w:hAnsi="Arial" w:cs="Arial"/>
          <w:color w:val="000000"/>
          <w:sz w:val="24"/>
          <w:szCs w:val="24"/>
        </w:rPr>
        <w:t>«Баяндаевский рай</w:t>
      </w:r>
      <w:r w:rsidRPr="00AA46C0">
        <w:rPr>
          <w:rFonts w:ascii="Arial" w:hAnsi="Arial" w:cs="Arial"/>
          <w:color w:val="000000"/>
          <w:sz w:val="24"/>
          <w:szCs w:val="24"/>
        </w:rPr>
        <w:t xml:space="preserve">он» к </w:t>
      </w:r>
      <w:r w:rsidRPr="00AA46C0">
        <w:rPr>
          <w:rFonts w:ascii="Arial" w:hAnsi="Arial" w:cs="Arial"/>
          <w:color w:val="000000"/>
          <w:kern w:val="2"/>
          <w:sz w:val="24"/>
          <w:szCs w:val="24"/>
        </w:rPr>
        <w:t xml:space="preserve">муниципальным правовым актам </w:t>
      </w:r>
      <w:r w:rsidRPr="00AA46C0">
        <w:rPr>
          <w:rFonts w:ascii="Arial" w:hAnsi="Arial" w:cs="Arial"/>
          <w:color w:val="000000"/>
          <w:sz w:val="24"/>
          <w:szCs w:val="24"/>
        </w:rPr>
        <w:t xml:space="preserve">муниципального образования </w:t>
      </w:r>
      <w:r w:rsidR="00AA46C0" w:rsidRPr="00AA46C0">
        <w:rPr>
          <w:rFonts w:ascii="Arial" w:hAnsi="Arial" w:cs="Arial"/>
          <w:color w:val="000000"/>
          <w:sz w:val="24"/>
          <w:szCs w:val="24"/>
        </w:rPr>
        <w:t>Баяндаевский район</w:t>
      </w:r>
      <w:r w:rsidR="00AA46C0" w:rsidRPr="00AA46C0">
        <w:rPr>
          <w:rFonts w:ascii="Arial" w:hAnsi="Arial" w:cs="Arial"/>
          <w:color w:val="000000"/>
          <w:kern w:val="2"/>
          <w:sz w:val="24"/>
          <w:szCs w:val="24"/>
        </w:rPr>
        <w:t xml:space="preserve"> </w:t>
      </w:r>
      <w:r w:rsidRPr="00AA46C0">
        <w:rPr>
          <w:rFonts w:ascii="Arial" w:hAnsi="Arial" w:cs="Arial"/>
          <w:color w:val="000000"/>
          <w:kern w:val="2"/>
          <w:sz w:val="24"/>
          <w:szCs w:val="24"/>
        </w:rPr>
        <w:t>(далее – муниципальные правовые акты)</w:t>
      </w:r>
      <w:r w:rsidRPr="00AA46C0">
        <w:rPr>
          <w:rFonts w:ascii="Arial" w:hAnsi="Arial" w:cs="Arial"/>
          <w:color w:val="000000"/>
          <w:sz w:val="24"/>
          <w:szCs w:val="24"/>
        </w:rPr>
        <w:t>, к порядку подготовки их</w:t>
      </w:r>
      <w:r w:rsidR="00AA46C0" w:rsidRPr="00AA46C0">
        <w:rPr>
          <w:rFonts w:ascii="Arial" w:hAnsi="Arial" w:cs="Arial"/>
          <w:color w:val="000000"/>
          <w:sz w:val="24"/>
          <w:szCs w:val="24"/>
        </w:rPr>
        <w:t xml:space="preserve"> </w:t>
      </w:r>
      <w:r w:rsidRPr="00AA46C0">
        <w:rPr>
          <w:rFonts w:ascii="Arial" w:hAnsi="Arial" w:cs="Arial"/>
          <w:color w:val="000000"/>
          <w:sz w:val="24"/>
          <w:szCs w:val="24"/>
        </w:rPr>
        <w:t>проектов, а также к порядку учета, регистрации и мониторинга муниципальных правовых актов.</w:t>
      </w:r>
      <w:proofErr w:type="gramEnd"/>
    </w:p>
    <w:p w:rsidR="00290885" w:rsidRPr="00AA46C0" w:rsidRDefault="00290885" w:rsidP="00290885">
      <w:pPr>
        <w:autoSpaceDE w:val="0"/>
        <w:autoSpaceDN w:val="0"/>
        <w:adjustRightInd w:val="0"/>
        <w:spacing w:line="240" w:lineRule="auto"/>
        <w:ind w:right="-1" w:firstLine="709"/>
        <w:contextualSpacing/>
        <w:jc w:val="both"/>
        <w:rPr>
          <w:rFonts w:ascii="Arial" w:hAnsi="Arial" w:cs="Arial"/>
          <w:color w:val="000000"/>
          <w:sz w:val="24"/>
          <w:szCs w:val="24"/>
        </w:rPr>
      </w:pPr>
    </w:p>
    <w:p w:rsidR="00217744" w:rsidRPr="00AA46C0" w:rsidRDefault="00217744" w:rsidP="00290885">
      <w:pPr>
        <w:keepNext/>
        <w:spacing w:line="240" w:lineRule="auto"/>
        <w:ind w:firstLine="709"/>
        <w:contextualSpacing/>
        <w:jc w:val="center"/>
        <w:rPr>
          <w:rFonts w:ascii="Arial" w:hAnsi="Arial" w:cs="Arial"/>
          <w:b/>
          <w:color w:val="000000"/>
          <w:kern w:val="2"/>
          <w:sz w:val="24"/>
          <w:szCs w:val="24"/>
        </w:rPr>
      </w:pPr>
      <w:r w:rsidRPr="00AA46C0">
        <w:rPr>
          <w:rFonts w:ascii="Arial" w:hAnsi="Arial" w:cs="Arial"/>
          <w:color w:val="000000"/>
          <w:kern w:val="2"/>
          <w:sz w:val="24"/>
          <w:szCs w:val="24"/>
        </w:rPr>
        <w:t>Глава 2. Система муниципальных правовых актов</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 xml:space="preserve">2. </w:t>
      </w:r>
      <w:r w:rsidRPr="00AA46C0">
        <w:rPr>
          <w:rFonts w:ascii="Arial" w:hAnsi="Arial" w:cs="Arial"/>
          <w:color w:val="000000"/>
          <w:kern w:val="2"/>
          <w:sz w:val="24"/>
          <w:szCs w:val="24"/>
        </w:rPr>
        <w:t xml:space="preserve">В систему муниципальных правовых актов </w:t>
      </w:r>
      <w:r w:rsidRPr="00AA46C0">
        <w:rPr>
          <w:rFonts w:ascii="Arial" w:hAnsi="Arial" w:cs="Arial"/>
          <w:color w:val="000000"/>
          <w:sz w:val="24"/>
          <w:szCs w:val="24"/>
        </w:rPr>
        <w:t xml:space="preserve">муниципального образования </w:t>
      </w:r>
      <w:r w:rsidR="00AA46C0" w:rsidRPr="00AA46C0">
        <w:rPr>
          <w:rFonts w:ascii="Arial" w:hAnsi="Arial" w:cs="Arial"/>
          <w:color w:val="000000"/>
          <w:sz w:val="24"/>
          <w:szCs w:val="24"/>
        </w:rPr>
        <w:t>Баяндаевский район</w:t>
      </w:r>
      <w:r w:rsidR="00AA46C0" w:rsidRPr="00AA46C0">
        <w:rPr>
          <w:rFonts w:ascii="Arial" w:hAnsi="Arial" w:cs="Arial"/>
          <w:color w:val="000000"/>
          <w:kern w:val="2"/>
          <w:sz w:val="24"/>
          <w:szCs w:val="24"/>
        </w:rPr>
        <w:t xml:space="preserve"> </w:t>
      </w:r>
      <w:r w:rsidRPr="00AA46C0">
        <w:rPr>
          <w:rFonts w:ascii="Arial" w:hAnsi="Arial" w:cs="Arial"/>
          <w:color w:val="000000"/>
          <w:kern w:val="2"/>
          <w:sz w:val="24"/>
          <w:szCs w:val="24"/>
        </w:rPr>
        <w:t>(далее – муниципальное образование) входят:</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1) устав муниципального образования (далее – Устав);</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2) муниципальные правовые акты о внесении изменений и дополнений в Устав;</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3) муниципальные правовые акты, принятые на местном референдуме (сходе граждан);</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 xml:space="preserve">4) решения </w:t>
      </w:r>
      <w:r w:rsidR="00AA46C0" w:rsidRPr="00AA46C0">
        <w:rPr>
          <w:rFonts w:ascii="Arial" w:hAnsi="Arial" w:cs="Arial"/>
          <w:color w:val="000000"/>
          <w:sz w:val="24"/>
          <w:szCs w:val="24"/>
        </w:rPr>
        <w:t>Думы</w:t>
      </w:r>
      <w:r w:rsidRPr="00AA46C0">
        <w:rPr>
          <w:rFonts w:ascii="Arial" w:hAnsi="Arial" w:cs="Arial"/>
          <w:color w:val="000000"/>
          <w:sz w:val="24"/>
          <w:szCs w:val="24"/>
        </w:rPr>
        <w:t xml:space="preserve"> муниципального </w:t>
      </w:r>
      <w:r w:rsidR="00AA46C0" w:rsidRPr="00AA46C0">
        <w:rPr>
          <w:rFonts w:ascii="Arial" w:hAnsi="Arial" w:cs="Arial"/>
          <w:color w:val="000000"/>
          <w:sz w:val="24"/>
          <w:szCs w:val="24"/>
        </w:rPr>
        <w:t>район</w:t>
      </w:r>
      <w:r w:rsidR="0066786A">
        <w:rPr>
          <w:rFonts w:ascii="Arial" w:hAnsi="Arial" w:cs="Arial"/>
          <w:color w:val="000000"/>
          <w:sz w:val="24"/>
          <w:szCs w:val="24"/>
        </w:rPr>
        <w:t>а</w:t>
      </w:r>
      <w:r w:rsidR="00AA46C0" w:rsidRPr="00AA46C0">
        <w:rPr>
          <w:rFonts w:ascii="Arial" w:hAnsi="Arial" w:cs="Arial"/>
          <w:color w:val="000000"/>
          <w:sz w:val="24"/>
          <w:szCs w:val="24"/>
        </w:rPr>
        <w:t xml:space="preserve"> </w:t>
      </w:r>
      <w:r w:rsidRPr="00AA46C0">
        <w:rPr>
          <w:rFonts w:ascii="Arial" w:hAnsi="Arial" w:cs="Arial"/>
          <w:color w:val="000000"/>
          <w:sz w:val="24"/>
          <w:szCs w:val="24"/>
        </w:rPr>
        <w:t>(далее – Дума);</w:t>
      </w:r>
    </w:p>
    <w:p w:rsidR="00217744" w:rsidRPr="00AA46C0" w:rsidRDefault="00217744" w:rsidP="00290885">
      <w:pPr>
        <w:autoSpaceDE w:val="0"/>
        <w:autoSpaceDN w:val="0"/>
        <w:adjustRightInd w:val="0"/>
        <w:spacing w:line="240" w:lineRule="auto"/>
        <w:ind w:right="-1" w:firstLine="709"/>
        <w:contextualSpacing/>
        <w:jc w:val="both"/>
        <w:rPr>
          <w:rFonts w:ascii="Arial" w:hAnsi="Arial" w:cs="Arial"/>
          <w:color w:val="000000"/>
          <w:sz w:val="24"/>
          <w:szCs w:val="24"/>
        </w:rPr>
      </w:pPr>
      <w:r w:rsidRPr="00AA46C0">
        <w:rPr>
          <w:rFonts w:ascii="Arial" w:hAnsi="Arial" w:cs="Arial"/>
          <w:color w:val="000000"/>
          <w:sz w:val="24"/>
          <w:szCs w:val="24"/>
        </w:rPr>
        <w:t>5) постановления и распоряжения председателя Думы;</w:t>
      </w:r>
    </w:p>
    <w:p w:rsidR="00217744" w:rsidRPr="00AA46C0" w:rsidRDefault="00217744" w:rsidP="00290885">
      <w:pPr>
        <w:autoSpaceDE w:val="0"/>
        <w:autoSpaceDN w:val="0"/>
        <w:adjustRightInd w:val="0"/>
        <w:spacing w:line="240" w:lineRule="auto"/>
        <w:ind w:firstLine="709"/>
        <w:contextualSpacing/>
        <w:jc w:val="both"/>
        <w:rPr>
          <w:rFonts w:ascii="Arial" w:hAnsi="Arial" w:cs="Arial"/>
          <w:color w:val="000000"/>
          <w:sz w:val="24"/>
          <w:szCs w:val="24"/>
        </w:rPr>
      </w:pPr>
      <w:r w:rsidRPr="00AA46C0">
        <w:rPr>
          <w:rFonts w:ascii="Arial" w:hAnsi="Arial" w:cs="Arial"/>
          <w:color w:val="000000"/>
          <w:sz w:val="24"/>
          <w:szCs w:val="24"/>
        </w:rPr>
        <w:t xml:space="preserve">6) постановления и распоряжения </w:t>
      </w:r>
      <w:r w:rsidR="0066786A">
        <w:rPr>
          <w:rFonts w:ascii="Arial" w:hAnsi="Arial" w:cs="Arial"/>
          <w:color w:val="000000"/>
          <w:sz w:val="24"/>
          <w:szCs w:val="24"/>
        </w:rPr>
        <w:t>мэра</w:t>
      </w:r>
      <w:r w:rsidRPr="00AA46C0">
        <w:rPr>
          <w:rFonts w:ascii="Arial" w:hAnsi="Arial" w:cs="Arial"/>
          <w:color w:val="000000"/>
          <w:sz w:val="24"/>
          <w:szCs w:val="24"/>
        </w:rPr>
        <w:t xml:space="preserve"> муниципального образования (далее – </w:t>
      </w:r>
      <w:r w:rsidR="0066786A">
        <w:rPr>
          <w:rFonts w:ascii="Arial" w:hAnsi="Arial" w:cs="Arial"/>
          <w:color w:val="000000"/>
          <w:sz w:val="24"/>
          <w:szCs w:val="24"/>
        </w:rPr>
        <w:t>Мэр</w:t>
      </w:r>
      <w:r w:rsidRPr="00AA46C0">
        <w:rPr>
          <w:rFonts w:ascii="Arial" w:hAnsi="Arial" w:cs="Arial"/>
          <w:color w:val="000000"/>
          <w:sz w:val="24"/>
          <w:szCs w:val="24"/>
        </w:rPr>
        <w:t>);</w:t>
      </w:r>
    </w:p>
    <w:p w:rsidR="00217744" w:rsidRPr="00AA46C0" w:rsidRDefault="00217744" w:rsidP="00290885">
      <w:pPr>
        <w:autoSpaceDE w:val="0"/>
        <w:autoSpaceDN w:val="0"/>
        <w:adjustRightInd w:val="0"/>
        <w:spacing w:line="240" w:lineRule="auto"/>
        <w:ind w:firstLine="709"/>
        <w:contextualSpacing/>
        <w:jc w:val="both"/>
        <w:rPr>
          <w:rFonts w:ascii="Arial" w:hAnsi="Arial" w:cs="Arial"/>
          <w:color w:val="000000"/>
          <w:sz w:val="24"/>
          <w:szCs w:val="24"/>
        </w:rPr>
      </w:pPr>
      <w:r w:rsidRPr="00AA46C0">
        <w:rPr>
          <w:rFonts w:ascii="Arial" w:hAnsi="Arial" w:cs="Arial"/>
          <w:color w:val="000000"/>
          <w:sz w:val="24"/>
          <w:szCs w:val="24"/>
        </w:rPr>
        <w:t xml:space="preserve">7) постановления и распоряжения местной администрации </w:t>
      </w:r>
      <w:r w:rsidR="00AA46C0">
        <w:rPr>
          <w:rFonts w:ascii="Arial" w:hAnsi="Arial" w:cs="Arial"/>
          <w:color w:val="000000"/>
          <w:sz w:val="24"/>
          <w:szCs w:val="24"/>
        </w:rPr>
        <w:t>муниципального района»</w:t>
      </w:r>
      <w:r w:rsidRPr="00AA46C0">
        <w:rPr>
          <w:rFonts w:ascii="Arial" w:hAnsi="Arial" w:cs="Arial"/>
          <w:color w:val="000000"/>
          <w:sz w:val="24"/>
          <w:szCs w:val="24"/>
        </w:rPr>
        <w:t xml:space="preserve"> (далее – Администрация);</w:t>
      </w:r>
    </w:p>
    <w:p w:rsidR="00217744" w:rsidRDefault="00217744" w:rsidP="00290885">
      <w:pPr>
        <w:autoSpaceDE w:val="0"/>
        <w:autoSpaceDN w:val="0"/>
        <w:adjustRightInd w:val="0"/>
        <w:spacing w:line="240" w:lineRule="auto"/>
        <w:ind w:firstLine="709"/>
        <w:contextualSpacing/>
        <w:jc w:val="both"/>
        <w:rPr>
          <w:rFonts w:ascii="Arial" w:hAnsi="Arial" w:cs="Arial"/>
          <w:color w:val="000000"/>
          <w:sz w:val="24"/>
          <w:szCs w:val="24"/>
        </w:rPr>
      </w:pPr>
      <w:r w:rsidRPr="00AA46C0">
        <w:rPr>
          <w:rFonts w:ascii="Arial" w:hAnsi="Arial" w:cs="Arial"/>
          <w:color w:val="000000"/>
          <w:sz w:val="24"/>
          <w:szCs w:val="24"/>
        </w:rPr>
        <w:t>8) приказы и распоряжения должностных лиц Администрации;</w:t>
      </w:r>
    </w:p>
    <w:p w:rsidR="00217744" w:rsidRPr="00AA46C0" w:rsidRDefault="00217744" w:rsidP="00290885">
      <w:pPr>
        <w:autoSpaceDE w:val="0"/>
        <w:autoSpaceDN w:val="0"/>
        <w:adjustRightInd w:val="0"/>
        <w:spacing w:line="240" w:lineRule="auto"/>
        <w:contextualSpacing/>
        <w:jc w:val="both"/>
        <w:rPr>
          <w:rFonts w:ascii="Arial" w:hAnsi="Arial" w:cs="Arial"/>
          <w:color w:val="000000"/>
          <w:sz w:val="24"/>
          <w:szCs w:val="24"/>
        </w:rPr>
      </w:pPr>
      <w:r w:rsidRPr="00AA46C0">
        <w:rPr>
          <w:rFonts w:ascii="Arial" w:hAnsi="Arial" w:cs="Arial"/>
          <w:color w:val="000000"/>
          <w:sz w:val="24"/>
          <w:szCs w:val="24"/>
        </w:rPr>
        <w:t>9) приказы и распоряжения п</w:t>
      </w:r>
      <w:r w:rsidR="0066786A">
        <w:rPr>
          <w:rFonts w:ascii="Arial" w:hAnsi="Arial" w:cs="Arial"/>
          <w:color w:val="000000"/>
          <w:sz w:val="24"/>
          <w:szCs w:val="24"/>
        </w:rPr>
        <w:t xml:space="preserve">редседателя контрольно-счетной палаты муниципального района </w:t>
      </w:r>
      <w:r w:rsidRPr="00AA46C0">
        <w:rPr>
          <w:rFonts w:ascii="Arial" w:hAnsi="Arial" w:cs="Arial"/>
          <w:color w:val="000000"/>
          <w:sz w:val="24"/>
          <w:szCs w:val="24"/>
        </w:rPr>
        <w:t>(далее – контрольно-счетный орган);</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AA46C0">
        <w:rPr>
          <w:color w:val="000000"/>
          <w:kern w:val="2"/>
          <w:sz w:val="24"/>
          <w:szCs w:val="24"/>
        </w:rPr>
        <w:t>дифференцированности</w:t>
      </w:r>
      <w:proofErr w:type="spellEnd"/>
      <w:r w:rsidRPr="00AA46C0">
        <w:rPr>
          <w:color w:val="000000"/>
          <w:kern w:val="2"/>
          <w:sz w:val="24"/>
          <w:szCs w:val="24"/>
        </w:rPr>
        <w:t xml:space="preserve"> и непротиворечивости, иерархического построения в зависимости от их юридической силы.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4. </w:t>
      </w:r>
      <w:proofErr w:type="gramStart"/>
      <w:r w:rsidRPr="00AA46C0">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AA46C0">
        <w:rPr>
          <w:color w:val="000000"/>
          <w:sz w:val="24"/>
          <w:szCs w:val="24"/>
        </w:rPr>
        <w:t>муниципальными правовыми актами о</w:t>
      </w:r>
      <w:proofErr w:type="gramEnd"/>
      <w:r w:rsidRPr="00AA46C0">
        <w:rPr>
          <w:color w:val="000000"/>
          <w:sz w:val="24"/>
          <w:szCs w:val="24"/>
        </w:rPr>
        <w:t xml:space="preserve"> </w:t>
      </w:r>
      <w:proofErr w:type="gramStart"/>
      <w:r w:rsidRPr="00AA46C0">
        <w:rPr>
          <w:color w:val="000000"/>
          <w:sz w:val="24"/>
          <w:szCs w:val="24"/>
        </w:rPr>
        <w:t>внесении</w:t>
      </w:r>
      <w:proofErr w:type="gramEnd"/>
      <w:r w:rsidRPr="00AA46C0">
        <w:rPr>
          <w:color w:val="000000"/>
          <w:sz w:val="24"/>
          <w:szCs w:val="24"/>
        </w:rPr>
        <w:t xml:space="preserve"> изменений и дополнений в Устав</w:t>
      </w:r>
      <w:r w:rsidRPr="00AA46C0">
        <w:rPr>
          <w:color w:val="000000"/>
          <w:kern w:val="2"/>
          <w:sz w:val="24"/>
          <w:szCs w:val="24"/>
        </w:rPr>
        <w:t>, настоящим Положением.</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5. </w:t>
      </w:r>
      <w:proofErr w:type="gramStart"/>
      <w:r w:rsidRPr="00AA46C0">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w:t>
      </w:r>
      <w:r w:rsidRPr="00AA46C0">
        <w:rPr>
          <w:color w:val="000000"/>
          <w:kern w:val="2"/>
          <w:sz w:val="24"/>
          <w:szCs w:val="24"/>
        </w:rPr>
        <w:lastRenderedPageBreak/>
        <w:t xml:space="preserve">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AA46C0">
        <w:rPr>
          <w:color w:val="000000"/>
          <w:sz w:val="24"/>
          <w:szCs w:val="24"/>
        </w:rPr>
        <w:t>муниципальными правовыми актами о внесении изменений и дополнений</w:t>
      </w:r>
      <w:proofErr w:type="gramEnd"/>
      <w:r w:rsidRPr="00AA46C0">
        <w:rPr>
          <w:color w:val="000000"/>
          <w:sz w:val="24"/>
          <w:szCs w:val="24"/>
        </w:rPr>
        <w:t xml:space="preserve"> в Устав</w:t>
      </w:r>
      <w:r w:rsidRPr="00AA46C0">
        <w:rPr>
          <w:color w:val="000000"/>
          <w:kern w:val="2"/>
          <w:sz w:val="24"/>
          <w:szCs w:val="24"/>
        </w:rPr>
        <w:t>, настоящим Положением.</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8. </w:t>
      </w:r>
      <w:proofErr w:type="gramStart"/>
      <w:r w:rsidRPr="00AA46C0">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AA46C0">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AA46C0">
        <w:rPr>
          <w:color w:val="000000"/>
          <w:sz w:val="24"/>
          <w:szCs w:val="24"/>
        </w:rPr>
        <w:t>муниципальными правовыми актами о внесении изменений и дополнений в Устав</w:t>
      </w:r>
      <w:r w:rsidRPr="00AA46C0">
        <w:rPr>
          <w:color w:val="000000"/>
          <w:kern w:val="2"/>
          <w:sz w:val="24"/>
          <w:szCs w:val="24"/>
        </w:rPr>
        <w:t>.</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217744" w:rsidRPr="00AA46C0" w:rsidRDefault="00217744" w:rsidP="00290885">
      <w:pPr>
        <w:keepNext/>
        <w:spacing w:line="240" w:lineRule="auto"/>
        <w:ind w:firstLine="709"/>
        <w:contextualSpacing/>
        <w:jc w:val="center"/>
        <w:rPr>
          <w:rFonts w:ascii="Arial" w:hAnsi="Arial" w:cs="Arial"/>
          <w:color w:val="000000"/>
          <w:kern w:val="2"/>
          <w:sz w:val="24"/>
          <w:szCs w:val="24"/>
        </w:rPr>
      </w:pPr>
      <w:r w:rsidRPr="00AA46C0">
        <w:rPr>
          <w:rFonts w:ascii="Arial" w:hAnsi="Arial" w:cs="Arial"/>
          <w:color w:val="000000"/>
          <w:kern w:val="2"/>
          <w:sz w:val="24"/>
          <w:szCs w:val="24"/>
        </w:rPr>
        <w:lastRenderedPageBreak/>
        <w:t>Глава 3. Особенности юридических свойств и порядка принятия (издания) отдельных видов муниципальных правовых актов</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217744" w:rsidRPr="00AA46C0" w:rsidRDefault="00217744" w:rsidP="00290885">
      <w:pPr>
        <w:pStyle w:val="ConsPlusNormal"/>
        <w:ind w:firstLine="709"/>
        <w:contextualSpacing/>
        <w:jc w:val="both"/>
        <w:rPr>
          <w:color w:val="000000"/>
          <w:kern w:val="2"/>
          <w:sz w:val="24"/>
          <w:szCs w:val="24"/>
        </w:rPr>
      </w:pPr>
      <w:proofErr w:type="gramStart"/>
      <w:r w:rsidRPr="00AA46C0">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AA46C0">
        <w:rPr>
          <w:color w:val="000000"/>
          <w:kern w:val="2"/>
          <w:sz w:val="24"/>
          <w:szCs w:val="24"/>
        </w:rPr>
        <w:t xml:space="preserve"> внесены соответствующие изменения.</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11. </w:t>
      </w:r>
      <w:proofErr w:type="gramStart"/>
      <w:r w:rsidRPr="00AA46C0">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217744" w:rsidRPr="00AA46C0" w:rsidRDefault="00217744" w:rsidP="00290885">
      <w:pPr>
        <w:pStyle w:val="ConsPlusNormal"/>
        <w:ind w:firstLine="709"/>
        <w:contextualSpacing/>
        <w:jc w:val="both"/>
        <w:rPr>
          <w:color w:val="000000"/>
          <w:sz w:val="24"/>
          <w:szCs w:val="24"/>
        </w:rPr>
      </w:pPr>
      <w:r w:rsidRPr="00AA46C0">
        <w:rPr>
          <w:color w:val="000000"/>
          <w:kern w:val="2"/>
          <w:sz w:val="24"/>
          <w:szCs w:val="24"/>
        </w:rPr>
        <w:t xml:space="preserve">12. </w:t>
      </w:r>
      <w:r w:rsidRPr="00AA46C0">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AA46C0">
        <w:rPr>
          <w:color w:val="000000"/>
          <w:sz w:val="24"/>
          <w:szCs w:val="24"/>
        </w:rPr>
        <w:t xml:space="preserve"> Постановления и распоряжения председателя Думы не могут противоречить решениям Думы.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AA46C0">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AA46C0">
        <w:rPr>
          <w:color w:val="000000"/>
          <w:kern w:val="2"/>
          <w:sz w:val="24"/>
          <w:szCs w:val="24"/>
        </w:rPr>
        <w:t xml:space="preserve"> (далее в совокупности – правовые акты Главы).</w:t>
      </w:r>
    </w:p>
    <w:p w:rsidR="00217744" w:rsidRPr="00AA46C0" w:rsidRDefault="00217744" w:rsidP="00290885">
      <w:pPr>
        <w:pStyle w:val="ConsPlusNormal"/>
        <w:ind w:firstLine="709"/>
        <w:contextualSpacing/>
        <w:jc w:val="both"/>
        <w:rPr>
          <w:color w:val="000000"/>
          <w:kern w:val="2"/>
          <w:sz w:val="24"/>
          <w:szCs w:val="24"/>
        </w:rPr>
      </w:pPr>
      <w:proofErr w:type="gramStart"/>
      <w:r w:rsidRPr="00AA46C0">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217744" w:rsidRPr="00AA46C0" w:rsidRDefault="00217744" w:rsidP="00290885">
      <w:pPr>
        <w:pStyle w:val="ConsPlusNormal"/>
        <w:ind w:firstLine="709"/>
        <w:contextualSpacing/>
        <w:jc w:val="both"/>
        <w:rPr>
          <w:color w:val="000000"/>
          <w:kern w:val="2"/>
          <w:sz w:val="24"/>
          <w:szCs w:val="24"/>
        </w:rPr>
      </w:pPr>
      <w:r w:rsidRPr="00AA46C0">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217744" w:rsidRPr="00AA46C0" w:rsidRDefault="00217744" w:rsidP="00290885">
      <w:pPr>
        <w:pStyle w:val="ConsPlusNormal"/>
        <w:ind w:firstLine="709"/>
        <w:contextualSpacing/>
        <w:jc w:val="both"/>
        <w:rPr>
          <w:color w:val="000000"/>
          <w:kern w:val="2"/>
          <w:sz w:val="24"/>
          <w:szCs w:val="24"/>
        </w:rPr>
      </w:pPr>
    </w:p>
    <w:p w:rsidR="00217744" w:rsidRPr="00AA46C0" w:rsidRDefault="00217744" w:rsidP="00290885">
      <w:pPr>
        <w:keepNext/>
        <w:spacing w:line="240" w:lineRule="auto"/>
        <w:ind w:firstLine="709"/>
        <w:contextualSpacing/>
        <w:jc w:val="center"/>
        <w:rPr>
          <w:rFonts w:ascii="Arial" w:hAnsi="Arial" w:cs="Arial"/>
          <w:color w:val="000000"/>
          <w:kern w:val="2"/>
          <w:sz w:val="24"/>
          <w:szCs w:val="24"/>
        </w:rPr>
      </w:pPr>
      <w:r w:rsidRPr="00AA46C0">
        <w:rPr>
          <w:rFonts w:ascii="Arial" w:hAnsi="Arial" w:cs="Arial"/>
          <w:color w:val="000000"/>
          <w:kern w:val="2"/>
          <w:sz w:val="24"/>
          <w:szCs w:val="24"/>
        </w:rPr>
        <w:lastRenderedPageBreak/>
        <w:t>Глава 4. Подготовка проектов муниципальных правовых актов.</w:t>
      </w:r>
    </w:p>
    <w:p w:rsidR="00217744" w:rsidRPr="00AA46C0" w:rsidRDefault="00217744" w:rsidP="00290885">
      <w:pPr>
        <w:keepNext/>
        <w:spacing w:line="240" w:lineRule="auto"/>
        <w:ind w:firstLine="709"/>
        <w:contextualSpacing/>
        <w:jc w:val="center"/>
        <w:rPr>
          <w:rFonts w:ascii="Arial" w:hAnsi="Arial" w:cs="Arial"/>
          <w:color w:val="000000"/>
          <w:kern w:val="2"/>
          <w:sz w:val="24"/>
          <w:szCs w:val="24"/>
        </w:rPr>
      </w:pPr>
      <w:r w:rsidRPr="00AA46C0">
        <w:rPr>
          <w:rFonts w:ascii="Arial" w:hAnsi="Arial" w:cs="Arial"/>
          <w:color w:val="000000"/>
          <w:kern w:val="2"/>
          <w:sz w:val="24"/>
          <w:szCs w:val="24"/>
        </w:rPr>
        <w:t>Реквизиты муниципальных правовых актов</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217744" w:rsidRPr="00AA46C0" w:rsidRDefault="00217744" w:rsidP="00290885">
      <w:pPr>
        <w:pStyle w:val="ConsPlusNormal"/>
        <w:ind w:firstLine="709"/>
        <w:contextualSpacing/>
        <w:jc w:val="both"/>
        <w:rPr>
          <w:color w:val="000000"/>
          <w:kern w:val="2"/>
          <w:sz w:val="24"/>
          <w:szCs w:val="24"/>
        </w:rPr>
      </w:pPr>
      <w:proofErr w:type="gramStart"/>
      <w:r w:rsidRPr="00AA46C0">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217744" w:rsidRPr="00AA46C0" w:rsidRDefault="00217744" w:rsidP="00290885">
      <w:pPr>
        <w:pStyle w:val="ConsPlusNormal"/>
        <w:ind w:firstLine="709"/>
        <w:contextualSpacing/>
        <w:jc w:val="both"/>
        <w:rPr>
          <w:color w:val="000000"/>
          <w:kern w:val="2"/>
          <w:sz w:val="24"/>
          <w:szCs w:val="24"/>
        </w:rPr>
      </w:pPr>
      <w:proofErr w:type="gramStart"/>
      <w:r w:rsidRPr="00AA46C0">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AA46C0">
        <w:rPr>
          <w:color w:val="000000"/>
          <w:kern w:val="2"/>
          <w:sz w:val="24"/>
          <w:szCs w:val="24"/>
        </w:rPr>
        <w:noBreakHyphen/>
        <w:t>ФЗ «</w:t>
      </w:r>
      <w:r w:rsidRPr="00AA46C0">
        <w:rPr>
          <w:sz w:val="24"/>
          <w:szCs w:val="24"/>
        </w:rPr>
        <w:t>О порядке рассмотрения обращений граждан Российской Федерации</w:t>
      </w:r>
      <w:r w:rsidRPr="00AA46C0">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17. </w:t>
      </w:r>
      <w:proofErr w:type="gramStart"/>
      <w:r w:rsidRPr="00AA46C0">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AA46C0">
        <w:rPr>
          <w:color w:val="000000"/>
          <w:kern w:val="2"/>
          <w:sz w:val="24"/>
          <w:szCs w:val="24"/>
        </w:rPr>
        <w:t xml:space="preserve"> Федерации».</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18. </w:t>
      </w:r>
      <w:proofErr w:type="spellStart"/>
      <w:r w:rsidRPr="00AA46C0">
        <w:rPr>
          <w:color w:val="000000"/>
          <w:kern w:val="2"/>
          <w:sz w:val="24"/>
          <w:szCs w:val="24"/>
        </w:rPr>
        <w:t>Антикоррупционная</w:t>
      </w:r>
      <w:proofErr w:type="spellEnd"/>
      <w:r w:rsidRPr="00AA46C0">
        <w:rPr>
          <w:color w:val="000000"/>
          <w:kern w:val="2"/>
          <w:sz w:val="24"/>
          <w:szCs w:val="24"/>
        </w:rPr>
        <w:t xml:space="preserve"> экспертиза проектов муниципальных правовых актов проводится в обязательном порядке.</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lastRenderedPageBreak/>
        <w:t>20. Муниципальные правовые акты имеют следующие реквизиты: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1) герб муниципального образования;</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3) наименование формы муниципального правового акта;</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4) для нормативного муниципального правового акта – индивидуализированный заголовок;</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5) дата подписания муниципального правового акта;</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AA46C0">
        <w:rPr>
          <w:color w:val="000000"/>
          <w:sz w:val="24"/>
          <w:szCs w:val="24"/>
        </w:rPr>
        <w:t>муниципальных правовых актов, принятых на местном референдуме (сходе граждан)</w:t>
      </w:r>
      <w:r w:rsidRPr="00AA46C0">
        <w:rPr>
          <w:color w:val="000000"/>
          <w:kern w:val="2"/>
          <w:sz w:val="24"/>
          <w:szCs w:val="24"/>
        </w:rPr>
        <w:t>, в дополнение к реквизитам муниципальных правовых актов, предусмотренным пунктом 21 настоящего Положения.</w:t>
      </w:r>
    </w:p>
    <w:p w:rsidR="00217744" w:rsidRDefault="00217744" w:rsidP="00290885">
      <w:pPr>
        <w:pStyle w:val="ConsPlusNormal"/>
        <w:ind w:firstLine="709"/>
        <w:contextualSpacing/>
        <w:jc w:val="both"/>
        <w:rPr>
          <w:color w:val="000000"/>
          <w:kern w:val="2"/>
          <w:sz w:val="24"/>
          <w:szCs w:val="24"/>
        </w:rPr>
      </w:pPr>
      <w:r w:rsidRPr="00AA46C0">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290885" w:rsidRPr="00AA46C0" w:rsidRDefault="00290885" w:rsidP="00290885">
      <w:pPr>
        <w:pStyle w:val="ConsPlusNormal"/>
        <w:ind w:firstLine="709"/>
        <w:contextualSpacing/>
        <w:jc w:val="both"/>
        <w:rPr>
          <w:color w:val="000000"/>
          <w:kern w:val="2"/>
          <w:sz w:val="24"/>
          <w:szCs w:val="24"/>
        </w:rPr>
      </w:pPr>
    </w:p>
    <w:p w:rsidR="00217744" w:rsidRPr="00AA46C0" w:rsidRDefault="00217744" w:rsidP="00290885">
      <w:pPr>
        <w:keepNext/>
        <w:spacing w:line="240" w:lineRule="auto"/>
        <w:ind w:firstLine="709"/>
        <w:contextualSpacing/>
        <w:jc w:val="center"/>
        <w:rPr>
          <w:rFonts w:ascii="Arial" w:hAnsi="Arial" w:cs="Arial"/>
          <w:color w:val="000000"/>
          <w:kern w:val="2"/>
          <w:sz w:val="24"/>
          <w:szCs w:val="24"/>
        </w:rPr>
      </w:pPr>
      <w:r w:rsidRPr="00AA46C0">
        <w:rPr>
          <w:rFonts w:ascii="Arial" w:hAnsi="Arial" w:cs="Arial"/>
          <w:color w:val="000000"/>
          <w:kern w:val="2"/>
          <w:sz w:val="24"/>
          <w:szCs w:val="24"/>
        </w:rPr>
        <w:t>Глава 5. Учет, государственная регистрация, мониторинг</w:t>
      </w:r>
      <w:r w:rsidRPr="00AA46C0">
        <w:rPr>
          <w:rFonts w:ascii="Arial" w:hAnsi="Arial" w:cs="Arial"/>
          <w:color w:val="000000"/>
          <w:kern w:val="2"/>
          <w:sz w:val="24"/>
          <w:szCs w:val="24"/>
        </w:rPr>
        <w:br/>
        <w:t>муниципальных правовых актов</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Порядок учета муниципальных правовых актов определяется правовым актом Думы.</w:t>
      </w:r>
    </w:p>
    <w:p w:rsidR="00217744" w:rsidRPr="00AA46C0" w:rsidRDefault="00217744" w:rsidP="00290885">
      <w:pPr>
        <w:pStyle w:val="ConsPlusNormal"/>
        <w:ind w:firstLine="709"/>
        <w:contextualSpacing/>
        <w:jc w:val="both"/>
        <w:rPr>
          <w:color w:val="000000"/>
          <w:kern w:val="2"/>
          <w:sz w:val="24"/>
          <w:szCs w:val="24"/>
        </w:rPr>
      </w:pPr>
      <w:r w:rsidRPr="00AA46C0">
        <w:rPr>
          <w:color w:val="000000"/>
          <w:kern w:val="2"/>
          <w:sz w:val="24"/>
          <w:szCs w:val="24"/>
        </w:rPr>
        <w:t xml:space="preserve">24. </w:t>
      </w:r>
      <w:proofErr w:type="gramStart"/>
      <w:r w:rsidRPr="00AA46C0">
        <w:rPr>
          <w:color w:val="000000"/>
          <w:kern w:val="2"/>
          <w:sz w:val="24"/>
          <w:szCs w:val="24"/>
        </w:rPr>
        <w:t>Нормативные муниципальные правовые акты в соответствии со статьей 43</w:t>
      </w:r>
      <w:r w:rsidRPr="00AA46C0">
        <w:rPr>
          <w:color w:val="000000"/>
          <w:kern w:val="2"/>
          <w:sz w:val="24"/>
          <w:szCs w:val="24"/>
          <w:vertAlign w:val="superscript"/>
        </w:rPr>
        <w:t>1</w:t>
      </w:r>
      <w:r w:rsidRPr="00AA46C0">
        <w:rPr>
          <w:color w:val="000000"/>
          <w:kern w:val="2"/>
          <w:sz w:val="24"/>
          <w:szCs w:val="24"/>
        </w:rPr>
        <w:t xml:space="preserve"> Федерального закона </w:t>
      </w:r>
      <w:r w:rsidRPr="00AA46C0">
        <w:rPr>
          <w:color w:val="000000"/>
          <w:sz w:val="24"/>
          <w:szCs w:val="24"/>
        </w:rPr>
        <w:t>от 6 октября 2003 года № 131-ФЗ «Об общих принципах организации местного самоуправления в Российской Федерации»</w:t>
      </w:r>
      <w:r w:rsidRPr="00AA46C0">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AA46C0">
        <w:rPr>
          <w:color w:val="000000"/>
          <w:kern w:val="2"/>
          <w:sz w:val="24"/>
          <w:szCs w:val="24"/>
        </w:rPr>
        <w:t xml:space="preserve"> власти Иркутской области.</w:t>
      </w:r>
    </w:p>
    <w:p w:rsidR="00217744" w:rsidRPr="00AA46C0" w:rsidRDefault="00217744" w:rsidP="00290885">
      <w:pPr>
        <w:pStyle w:val="ConsPlusNormal"/>
        <w:ind w:firstLine="709"/>
        <w:contextualSpacing/>
        <w:jc w:val="both"/>
        <w:rPr>
          <w:kern w:val="2"/>
          <w:sz w:val="24"/>
          <w:szCs w:val="24"/>
        </w:rPr>
      </w:pPr>
      <w:r w:rsidRPr="00AA46C0">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AA46C0">
        <w:rPr>
          <w:kern w:val="2"/>
          <w:sz w:val="24"/>
          <w:szCs w:val="24"/>
        </w:rPr>
        <w:t>авы.</w:t>
      </w:r>
    </w:p>
    <w:p w:rsidR="00217744" w:rsidRPr="00AA46C0" w:rsidRDefault="00217744" w:rsidP="00290885">
      <w:pPr>
        <w:pStyle w:val="ConsPlusNormal"/>
        <w:ind w:firstLine="709"/>
        <w:contextualSpacing/>
        <w:jc w:val="both"/>
        <w:rPr>
          <w:kern w:val="2"/>
          <w:sz w:val="24"/>
          <w:szCs w:val="24"/>
        </w:rPr>
      </w:pPr>
      <w:r w:rsidRPr="00AA46C0">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217744" w:rsidRPr="00AA46C0" w:rsidRDefault="00217744" w:rsidP="00290885">
      <w:pPr>
        <w:pStyle w:val="ConsPlusNormal"/>
        <w:ind w:firstLine="709"/>
        <w:contextualSpacing/>
        <w:jc w:val="both"/>
        <w:rPr>
          <w:kern w:val="2"/>
          <w:sz w:val="24"/>
          <w:szCs w:val="24"/>
        </w:rPr>
      </w:pPr>
      <w:r w:rsidRPr="00AA46C0">
        <w:rPr>
          <w:kern w:val="2"/>
          <w:sz w:val="24"/>
          <w:szCs w:val="24"/>
        </w:rPr>
        <w:lastRenderedPageBreak/>
        <w:t xml:space="preserve">Порядок организации </w:t>
      </w:r>
      <w:r w:rsidRPr="00AA46C0">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AA46C0">
        <w:rPr>
          <w:kern w:val="2"/>
          <w:sz w:val="24"/>
          <w:szCs w:val="24"/>
        </w:rPr>
        <w:t>авы.</w:t>
      </w:r>
    </w:p>
    <w:p w:rsidR="00217744" w:rsidRPr="00AA46C0" w:rsidRDefault="00217744" w:rsidP="00290885">
      <w:pPr>
        <w:pStyle w:val="ConsPlusNormal"/>
        <w:ind w:firstLine="709"/>
        <w:contextualSpacing/>
        <w:jc w:val="both"/>
        <w:rPr>
          <w:kern w:val="2"/>
          <w:sz w:val="24"/>
          <w:szCs w:val="24"/>
        </w:rPr>
      </w:pPr>
      <w:r w:rsidRPr="00AA46C0">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217744" w:rsidRPr="00AA46C0" w:rsidRDefault="00217744" w:rsidP="00290885">
      <w:pPr>
        <w:pStyle w:val="ConsPlusNormal"/>
        <w:ind w:firstLine="709"/>
        <w:contextualSpacing/>
        <w:jc w:val="both"/>
        <w:rPr>
          <w:sz w:val="24"/>
          <w:szCs w:val="24"/>
        </w:rPr>
      </w:pPr>
      <w:r w:rsidRPr="00AA46C0">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217744" w:rsidRPr="00AA46C0" w:rsidSect="007C1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5D" w:rsidRDefault="00284F5D" w:rsidP="005F17DF">
      <w:pPr>
        <w:spacing w:after="0" w:line="240" w:lineRule="auto"/>
      </w:pPr>
      <w:r>
        <w:separator/>
      </w:r>
    </w:p>
  </w:endnote>
  <w:endnote w:type="continuationSeparator" w:id="0">
    <w:p w:rsidR="00284F5D" w:rsidRDefault="00284F5D"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5D" w:rsidRDefault="00284F5D" w:rsidP="005F17DF">
      <w:pPr>
        <w:spacing w:after="0" w:line="240" w:lineRule="auto"/>
      </w:pPr>
      <w:r>
        <w:separator/>
      </w:r>
    </w:p>
  </w:footnote>
  <w:footnote w:type="continuationSeparator" w:id="0">
    <w:p w:rsidR="00284F5D" w:rsidRDefault="00284F5D"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2">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5765E"/>
    <w:multiLevelType w:val="hybridMultilevel"/>
    <w:tmpl w:val="41282AFE"/>
    <w:lvl w:ilvl="0" w:tplc="101E9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B53FA"/>
    <w:multiLevelType w:val="hybridMultilevel"/>
    <w:tmpl w:val="D11CA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020C3"/>
    <w:multiLevelType w:val="hybridMultilevel"/>
    <w:tmpl w:val="522E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7">
    <w:nsid w:val="19A2144F"/>
    <w:multiLevelType w:val="multilevel"/>
    <w:tmpl w:val="A05C7F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8C2291"/>
    <w:multiLevelType w:val="hybridMultilevel"/>
    <w:tmpl w:val="D790275C"/>
    <w:lvl w:ilvl="0" w:tplc="77D471A2">
      <w:start w:val="2"/>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F6BDB"/>
    <w:multiLevelType w:val="multilevel"/>
    <w:tmpl w:val="FB5A3A8E"/>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720"/>
      </w:pPr>
      <w:rPr>
        <w:rFonts w:eastAsia="Times New Roman" w:hint="default"/>
        <w:sz w:val="28"/>
        <w:szCs w:val="28"/>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800" w:hanging="180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11">
    <w:nsid w:val="23D43B33"/>
    <w:multiLevelType w:val="hybridMultilevel"/>
    <w:tmpl w:val="0E1A5E20"/>
    <w:lvl w:ilvl="0" w:tplc="A7CCE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91526C"/>
    <w:multiLevelType w:val="hybridMultilevel"/>
    <w:tmpl w:val="2962D904"/>
    <w:lvl w:ilvl="0" w:tplc="7A1ACAAE">
      <w:start w:val="2"/>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560756"/>
    <w:multiLevelType w:val="hybridMultilevel"/>
    <w:tmpl w:val="BC1E5C40"/>
    <w:lvl w:ilvl="0" w:tplc="7F624EC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E566363"/>
    <w:multiLevelType w:val="hybridMultilevel"/>
    <w:tmpl w:val="20E205C0"/>
    <w:lvl w:ilvl="0" w:tplc="1DAA7E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16">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18">
    <w:nsid w:val="395D6C83"/>
    <w:multiLevelType w:val="singleLevel"/>
    <w:tmpl w:val="4C2C8F46"/>
    <w:lvl w:ilvl="0">
      <w:start w:val="16"/>
      <w:numFmt w:val="decimal"/>
      <w:lvlText w:val="%1)"/>
      <w:legacy w:legacy="1" w:legacySpace="0" w:legacyIndent="331"/>
      <w:lvlJc w:val="left"/>
      <w:rPr>
        <w:rFonts w:ascii="Times New Roman" w:hAnsi="Times New Roman" w:cs="Times New Roman" w:hint="default"/>
      </w:rPr>
    </w:lvl>
  </w:abstractNum>
  <w:abstractNum w:abstractNumId="19">
    <w:nsid w:val="3AAE757C"/>
    <w:multiLevelType w:val="hybridMultilevel"/>
    <w:tmpl w:val="DC487842"/>
    <w:lvl w:ilvl="0" w:tplc="7A1ACAAE">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BEB77B7"/>
    <w:multiLevelType w:val="hybridMultilevel"/>
    <w:tmpl w:val="4350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C6618"/>
    <w:multiLevelType w:val="hybridMultilevel"/>
    <w:tmpl w:val="C6A6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15534"/>
    <w:multiLevelType w:val="hybridMultilevel"/>
    <w:tmpl w:val="6F801D46"/>
    <w:lvl w:ilvl="0" w:tplc="9064D50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24">
    <w:nsid w:val="41715645"/>
    <w:multiLevelType w:val="hybridMultilevel"/>
    <w:tmpl w:val="1C86B16C"/>
    <w:lvl w:ilvl="0" w:tplc="C30C3C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7F5D13"/>
    <w:multiLevelType w:val="hybridMultilevel"/>
    <w:tmpl w:val="819EF74A"/>
    <w:lvl w:ilvl="0" w:tplc="96B657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9504673"/>
    <w:multiLevelType w:val="hybridMultilevel"/>
    <w:tmpl w:val="216A6260"/>
    <w:lvl w:ilvl="0" w:tplc="D45C7F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A8004C"/>
    <w:multiLevelType w:val="multilevel"/>
    <w:tmpl w:val="3F52BA4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4E0B517C"/>
    <w:multiLevelType w:val="hybridMultilevel"/>
    <w:tmpl w:val="245677E6"/>
    <w:lvl w:ilvl="0" w:tplc="1720A15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30">
    <w:nsid w:val="5A9678A1"/>
    <w:multiLevelType w:val="multilevel"/>
    <w:tmpl w:val="A5BEFB3E"/>
    <w:lvl w:ilvl="0">
      <w:start w:val="1"/>
      <w:numFmt w:val="decimal"/>
      <w:lvlText w:val="%1."/>
      <w:lvlJc w:val="left"/>
      <w:pPr>
        <w:ind w:left="786" w:hanging="360"/>
      </w:pPr>
      <w:rPr>
        <w:rFonts w:ascii="Times New Roman" w:eastAsiaTheme="minorHAnsi" w:hAnsi="Times New Roman" w:hint="default"/>
        <w:color w:val="auto"/>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1">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32">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33">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34">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35">
    <w:nsid w:val="729D2EEE"/>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3C78EF"/>
    <w:multiLevelType w:val="hybridMultilevel"/>
    <w:tmpl w:val="BBDC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015D44"/>
    <w:multiLevelType w:val="hybridMultilevel"/>
    <w:tmpl w:val="E62E2DEC"/>
    <w:lvl w:ilvl="0" w:tplc="2924A77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C3B2AFC"/>
    <w:multiLevelType w:val="hybridMultilevel"/>
    <w:tmpl w:val="F5F208F4"/>
    <w:lvl w:ilvl="0" w:tplc="5F70A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D6F6558"/>
    <w:multiLevelType w:val="hybridMultilevel"/>
    <w:tmpl w:val="5A52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8113C8"/>
    <w:multiLevelType w:val="multilevel"/>
    <w:tmpl w:val="36FE1EE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6"/>
  </w:num>
  <w:num w:numId="3">
    <w:abstractNumId w:val="25"/>
  </w:num>
  <w:num w:numId="4">
    <w:abstractNumId w:val="9"/>
  </w:num>
  <w:num w:numId="5">
    <w:abstractNumId w:val="32"/>
  </w:num>
  <w:num w:numId="6">
    <w:abstractNumId w:val="12"/>
  </w:num>
  <w:num w:numId="7">
    <w:abstractNumId w:val="28"/>
  </w:num>
  <w:num w:numId="8">
    <w:abstractNumId w:val="11"/>
  </w:num>
  <w:num w:numId="9">
    <w:abstractNumId w:val="31"/>
  </w:num>
  <w:num w:numId="10">
    <w:abstractNumId w:val="13"/>
  </w:num>
  <w:num w:numId="11">
    <w:abstractNumId w:val="19"/>
  </w:num>
  <w:num w:numId="12">
    <w:abstractNumId w:val="3"/>
  </w:num>
  <w:num w:numId="13">
    <w:abstractNumId w:val="15"/>
  </w:num>
  <w:num w:numId="14">
    <w:abstractNumId w:val="37"/>
  </w:num>
  <w:num w:numId="15">
    <w:abstractNumId w:val="22"/>
  </w:num>
  <w:num w:numId="16">
    <w:abstractNumId w:val="2"/>
  </w:num>
  <w:num w:numId="17">
    <w:abstractNumId w:val="29"/>
  </w:num>
  <w:num w:numId="18">
    <w:abstractNumId w:val="8"/>
  </w:num>
  <w:num w:numId="19">
    <w:abstractNumId w:val="30"/>
  </w:num>
  <w:num w:numId="20">
    <w:abstractNumId w:val="33"/>
  </w:num>
  <w:num w:numId="21">
    <w:abstractNumId w:val="17"/>
  </w:num>
  <w:num w:numId="22">
    <w:abstractNumId w:val="1"/>
  </w:num>
  <w:num w:numId="23">
    <w:abstractNumId w:val="6"/>
  </w:num>
  <w:num w:numId="24">
    <w:abstractNumId w:val="18"/>
  </w:num>
  <w:num w:numId="25">
    <w:abstractNumId w:val="34"/>
  </w:num>
  <w:num w:numId="26">
    <w:abstractNumId w:val="23"/>
  </w:num>
  <w:num w:numId="27">
    <w:abstractNumId w:val="4"/>
  </w:num>
  <w:num w:numId="28">
    <w:abstractNumId w:val="35"/>
  </w:num>
  <w:num w:numId="29">
    <w:abstractNumId w:val="40"/>
  </w:num>
  <w:num w:numId="30">
    <w:abstractNumId w:val="14"/>
  </w:num>
  <w:num w:numId="31">
    <w:abstractNumId w:val="24"/>
  </w:num>
  <w:num w:numId="32">
    <w:abstractNumId w:val="7"/>
  </w:num>
  <w:num w:numId="33">
    <w:abstractNumId w:val="27"/>
  </w:num>
  <w:num w:numId="34">
    <w:abstractNumId w:val="26"/>
  </w:num>
  <w:num w:numId="35">
    <w:abstractNumId w:val="38"/>
  </w:num>
  <w:num w:numId="36">
    <w:abstractNumId w:val="20"/>
  </w:num>
  <w:num w:numId="37">
    <w:abstractNumId w:val="36"/>
  </w:num>
  <w:num w:numId="38">
    <w:abstractNumId w:val="39"/>
  </w:num>
  <w:num w:numId="39">
    <w:abstractNumId w:val="5"/>
  </w:num>
  <w:num w:numId="40">
    <w:abstractNumId w:val="2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3C08"/>
    <w:rsid w:val="0000182F"/>
    <w:rsid w:val="00003DD8"/>
    <w:rsid w:val="000064AA"/>
    <w:rsid w:val="00013EEB"/>
    <w:rsid w:val="00017EDA"/>
    <w:rsid w:val="00022196"/>
    <w:rsid w:val="0002250A"/>
    <w:rsid w:val="00025179"/>
    <w:rsid w:val="00030C2E"/>
    <w:rsid w:val="00032C63"/>
    <w:rsid w:val="00033486"/>
    <w:rsid w:val="00033557"/>
    <w:rsid w:val="00033C08"/>
    <w:rsid w:val="000356A8"/>
    <w:rsid w:val="000358B5"/>
    <w:rsid w:val="00035FF1"/>
    <w:rsid w:val="0003632E"/>
    <w:rsid w:val="00036937"/>
    <w:rsid w:val="0004023C"/>
    <w:rsid w:val="00040DC8"/>
    <w:rsid w:val="000425BF"/>
    <w:rsid w:val="00045A91"/>
    <w:rsid w:val="00045DA0"/>
    <w:rsid w:val="00045E25"/>
    <w:rsid w:val="00046028"/>
    <w:rsid w:val="00047DF1"/>
    <w:rsid w:val="0005462B"/>
    <w:rsid w:val="000610D3"/>
    <w:rsid w:val="000658C2"/>
    <w:rsid w:val="000661E2"/>
    <w:rsid w:val="00067D1A"/>
    <w:rsid w:val="0007125E"/>
    <w:rsid w:val="0007142E"/>
    <w:rsid w:val="00071A7C"/>
    <w:rsid w:val="00072936"/>
    <w:rsid w:val="00072B3A"/>
    <w:rsid w:val="0007320B"/>
    <w:rsid w:val="000769C8"/>
    <w:rsid w:val="00080A39"/>
    <w:rsid w:val="00081513"/>
    <w:rsid w:val="000827D4"/>
    <w:rsid w:val="000861E4"/>
    <w:rsid w:val="000867A9"/>
    <w:rsid w:val="00086FEC"/>
    <w:rsid w:val="000907CE"/>
    <w:rsid w:val="00092264"/>
    <w:rsid w:val="00093653"/>
    <w:rsid w:val="000944CF"/>
    <w:rsid w:val="000A1227"/>
    <w:rsid w:val="000A2ECB"/>
    <w:rsid w:val="000A4282"/>
    <w:rsid w:val="000A75A2"/>
    <w:rsid w:val="000B3F71"/>
    <w:rsid w:val="000B42C4"/>
    <w:rsid w:val="000B5523"/>
    <w:rsid w:val="000B6EAE"/>
    <w:rsid w:val="000C355F"/>
    <w:rsid w:val="000C39EB"/>
    <w:rsid w:val="000C3DF1"/>
    <w:rsid w:val="000C5301"/>
    <w:rsid w:val="000C7A50"/>
    <w:rsid w:val="000D1FB8"/>
    <w:rsid w:val="000D26BD"/>
    <w:rsid w:val="000D6084"/>
    <w:rsid w:val="000D648B"/>
    <w:rsid w:val="000E1644"/>
    <w:rsid w:val="000E2335"/>
    <w:rsid w:val="000E4ACB"/>
    <w:rsid w:val="000F0A61"/>
    <w:rsid w:val="000F5230"/>
    <w:rsid w:val="00103C33"/>
    <w:rsid w:val="001066FD"/>
    <w:rsid w:val="00111872"/>
    <w:rsid w:val="00111A96"/>
    <w:rsid w:val="0011266A"/>
    <w:rsid w:val="00112F2B"/>
    <w:rsid w:val="001143F0"/>
    <w:rsid w:val="00121B68"/>
    <w:rsid w:val="00124717"/>
    <w:rsid w:val="00125AAC"/>
    <w:rsid w:val="00127B28"/>
    <w:rsid w:val="001352E4"/>
    <w:rsid w:val="001360B0"/>
    <w:rsid w:val="00140D96"/>
    <w:rsid w:val="0014499A"/>
    <w:rsid w:val="001452A8"/>
    <w:rsid w:val="0014604A"/>
    <w:rsid w:val="001523AE"/>
    <w:rsid w:val="00155F3A"/>
    <w:rsid w:val="00156A9D"/>
    <w:rsid w:val="00161C53"/>
    <w:rsid w:val="00162C47"/>
    <w:rsid w:val="00165457"/>
    <w:rsid w:val="0016685B"/>
    <w:rsid w:val="00170571"/>
    <w:rsid w:val="0017058B"/>
    <w:rsid w:val="00173BE2"/>
    <w:rsid w:val="00175B7D"/>
    <w:rsid w:val="00175D70"/>
    <w:rsid w:val="001763A2"/>
    <w:rsid w:val="0017656C"/>
    <w:rsid w:val="00177CCB"/>
    <w:rsid w:val="001828B0"/>
    <w:rsid w:val="001835E2"/>
    <w:rsid w:val="001860AB"/>
    <w:rsid w:val="001864DC"/>
    <w:rsid w:val="00190058"/>
    <w:rsid w:val="00190DA1"/>
    <w:rsid w:val="00195908"/>
    <w:rsid w:val="00195C60"/>
    <w:rsid w:val="0019644A"/>
    <w:rsid w:val="00196702"/>
    <w:rsid w:val="00197EE2"/>
    <w:rsid w:val="001A2287"/>
    <w:rsid w:val="001A2589"/>
    <w:rsid w:val="001A2D74"/>
    <w:rsid w:val="001A4CBC"/>
    <w:rsid w:val="001B156C"/>
    <w:rsid w:val="001B4126"/>
    <w:rsid w:val="001B78C1"/>
    <w:rsid w:val="001C2C63"/>
    <w:rsid w:val="001C58C8"/>
    <w:rsid w:val="001D0FEC"/>
    <w:rsid w:val="001D49DE"/>
    <w:rsid w:val="001D4CFA"/>
    <w:rsid w:val="001D68DD"/>
    <w:rsid w:val="001E126A"/>
    <w:rsid w:val="001E5432"/>
    <w:rsid w:val="001E60A6"/>
    <w:rsid w:val="001E6A6F"/>
    <w:rsid w:val="001F2B03"/>
    <w:rsid w:val="001F2E80"/>
    <w:rsid w:val="001F3941"/>
    <w:rsid w:val="001F5A2E"/>
    <w:rsid w:val="002000BA"/>
    <w:rsid w:val="002001B5"/>
    <w:rsid w:val="00200FCD"/>
    <w:rsid w:val="00202C01"/>
    <w:rsid w:val="0020487B"/>
    <w:rsid w:val="00206708"/>
    <w:rsid w:val="00211066"/>
    <w:rsid w:val="0021228A"/>
    <w:rsid w:val="00215207"/>
    <w:rsid w:val="00217744"/>
    <w:rsid w:val="002217AF"/>
    <w:rsid w:val="00230106"/>
    <w:rsid w:val="002402C1"/>
    <w:rsid w:val="00243046"/>
    <w:rsid w:val="00251A0A"/>
    <w:rsid w:val="00252422"/>
    <w:rsid w:val="00253A6C"/>
    <w:rsid w:val="00254719"/>
    <w:rsid w:val="00254A57"/>
    <w:rsid w:val="0026315B"/>
    <w:rsid w:val="002637DA"/>
    <w:rsid w:val="00264A44"/>
    <w:rsid w:val="002706E8"/>
    <w:rsid w:val="0027192B"/>
    <w:rsid w:val="002722CB"/>
    <w:rsid w:val="00274959"/>
    <w:rsid w:val="00274D51"/>
    <w:rsid w:val="00275ED3"/>
    <w:rsid w:val="00280392"/>
    <w:rsid w:val="002806C0"/>
    <w:rsid w:val="00284B8A"/>
    <w:rsid w:val="00284F5D"/>
    <w:rsid w:val="00285665"/>
    <w:rsid w:val="00290885"/>
    <w:rsid w:val="00292CAA"/>
    <w:rsid w:val="002937FF"/>
    <w:rsid w:val="002A0814"/>
    <w:rsid w:val="002A30E1"/>
    <w:rsid w:val="002A3F88"/>
    <w:rsid w:val="002A6E62"/>
    <w:rsid w:val="002A76E8"/>
    <w:rsid w:val="002B1C58"/>
    <w:rsid w:val="002B4CE5"/>
    <w:rsid w:val="002B5DB8"/>
    <w:rsid w:val="002B723B"/>
    <w:rsid w:val="002C0A21"/>
    <w:rsid w:val="002C2C6D"/>
    <w:rsid w:val="002C56DD"/>
    <w:rsid w:val="002C5E48"/>
    <w:rsid w:val="002D0902"/>
    <w:rsid w:val="002D0A1C"/>
    <w:rsid w:val="002D10A4"/>
    <w:rsid w:val="002D1D0B"/>
    <w:rsid w:val="002D2F64"/>
    <w:rsid w:val="002E07F8"/>
    <w:rsid w:val="002E090B"/>
    <w:rsid w:val="002E0EC3"/>
    <w:rsid w:val="002E2E55"/>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513"/>
    <w:rsid w:val="00336859"/>
    <w:rsid w:val="0033765D"/>
    <w:rsid w:val="0034391E"/>
    <w:rsid w:val="00345550"/>
    <w:rsid w:val="00346A1C"/>
    <w:rsid w:val="00351839"/>
    <w:rsid w:val="00353F3D"/>
    <w:rsid w:val="00360052"/>
    <w:rsid w:val="00360CC2"/>
    <w:rsid w:val="00360F09"/>
    <w:rsid w:val="00361113"/>
    <w:rsid w:val="003642B5"/>
    <w:rsid w:val="00364D0D"/>
    <w:rsid w:val="0036611C"/>
    <w:rsid w:val="00366698"/>
    <w:rsid w:val="00372DC8"/>
    <w:rsid w:val="00383D63"/>
    <w:rsid w:val="00384621"/>
    <w:rsid w:val="00384E8A"/>
    <w:rsid w:val="00386E99"/>
    <w:rsid w:val="0038733B"/>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543E"/>
    <w:rsid w:val="003D67C4"/>
    <w:rsid w:val="003E1A77"/>
    <w:rsid w:val="003E3B3E"/>
    <w:rsid w:val="003E7463"/>
    <w:rsid w:val="003F1A29"/>
    <w:rsid w:val="003F31A8"/>
    <w:rsid w:val="003F6D70"/>
    <w:rsid w:val="003F6F11"/>
    <w:rsid w:val="00402E68"/>
    <w:rsid w:val="0040370D"/>
    <w:rsid w:val="00403D4A"/>
    <w:rsid w:val="00404E78"/>
    <w:rsid w:val="00406C71"/>
    <w:rsid w:val="00407777"/>
    <w:rsid w:val="00410060"/>
    <w:rsid w:val="00412291"/>
    <w:rsid w:val="004125A6"/>
    <w:rsid w:val="00415E40"/>
    <w:rsid w:val="004170D8"/>
    <w:rsid w:val="0041727F"/>
    <w:rsid w:val="00417BAF"/>
    <w:rsid w:val="00430509"/>
    <w:rsid w:val="00432303"/>
    <w:rsid w:val="00432FFD"/>
    <w:rsid w:val="00433A82"/>
    <w:rsid w:val="00434D43"/>
    <w:rsid w:val="004351AF"/>
    <w:rsid w:val="00440A46"/>
    <w:rsid w:val="004417EC"/>
    <w:rsid w:val="004459A5"/>
    <w:rsid w:val="004477FA"/>
    <w:rsid w:val="00450DD8"/>
    <w:rsid w:val="004510C6"/>
    <w:rsid w:val="00451B9F"/>
    <w:rsid w:val="00454143"/>
    <w:rsid w:val="00455B0A"/>
    <w:rsid w:val="004567C4"/>
    <w:rsid w:val="00460234"/>
    <w:rsid w:val="004620C1"/>
    <w:rsid w:val="0046402F"/>
    <w:rsid w:val="00465AA5"/>
    <w:rsid w:val="00470B70"/>
    <w:rsid w:val="004732CB"/>
    <w:rsid w:val="00473C11"/>
    <w:rsid w:val="0048169A"/>
    <w:rsid w:val="00481B02"/>
    <w:rsid w:val="00482F56"/>
    <w:rsid w:val="004848B1"/>
    <w:rsid w:val="00493DF7"/>
    <w:rsid w:val="004951E4"/>
    <w:rsid w:val="00495D09"/>
    <w:rsid w:val="004A138D"/>
    <w:rsid w:val="004A3970"/>
    <w:rsid w:val="004B3792"/>
    <w:rsid w:val="004B471F"/>
    <w:rsid w:val="004B74ED"/>
    <w:rsid w:val="004B7894"/>
    <w:rsid w:val="004C1CD0"/>
    <w:rsid w:val="004C759A"/>
    <w:rsid w:val="004D3B00"/>
    <w:rsid w:val="004D3B30"/>
    <w:rsid w:val="004E18E9"/>
    <w:rsid w:val="004E4A11"/>
    <w:rsid w:val="004E71EB"/>
    <w:rsid w:val="004E7CAE"/>
    <w:rsid w:val="004F3F2C"/>
    <w:rsid w:val="004F4AF1"/>
    <w:rsid w:val="004F7D29"/>
    <w:rsid w:val="00500AF3"/>
    <w:rsid w:val="00502D4C"/>
    <w:rsid w:val="00503EC9"/>
    <w:rsid w:val="0051185B"/>
    <w:rsid w:val="00514369"/>
    <w:rsid w:val="00516A8F"/>
    <w:rsid w:val="00517614"/>
    <w:rsid w:val="005221E0"/>
    <w:rsid w:val="00524B07"/>
    <w:rsid w:val="00537345"/>
    <w:rsid w:val="005378DF"/>
    <w:rsid w:val="005479D2"/>
    <w:rsid w:val="0055163F"/>
    <w:rsid w:val="00554F8B"/>
    <w:rsid w:val="005550B3"/>
    <w:rsid w:val="0056083A"/>
    <w:rsid w:val="00580867"/>
    <w:rsid w:val="00582F9B"/>
    <w:rsid w:val="00583064"/>
    <w:rsid w:val="0058578D"/>
    <w:rsid w:val="005900E5"/>
    <w:rsid w:val="00596547"/>
    <w:rsid w:val="005A04B8"/>
    <w:rsid w:val="005A1385"/>
    <w:rsid w:val="005A13FC"/>
    <w:rsid w:val="005A3404"/>
    <w:rsid w:val="005A64A1"/>
    <w:rsid w:val="005A6925"/>
    <w:rsid w:val="005A7308"/>
    <w:rsid w:val="005B1109"/>
    <w:rsid w:val="005B17C9"/>
    <w:rsid w:val="005B46AA"/>
    <w:rsid w:val="005B48FD"/>
    <w:rsid w:val="005B4ED9"/>
    <w:rsid w:val="005B70C2"/>
    <w:rsid w:val="005C04FB"/>
    <w:rsid w:val="005C1363"/>
    <w:rsid w:val="005C1EDC"/>
    <w:rsid w:val="005C3365"/>
    <w:rsid w:val="005D1E5C"/>
    <w:rsid w:val="005D3F5E"/>
    <w:rsid w:val="005D4B92"/>
    <w:rsid w:val="005E1CA2"/>
    <w:rsid w:val="005E3D59"/>
    <w:rsid w:val="005E3DA1"/>
    <w:rsid w:val="005E45B6"/>
    <w:rsid w:val="005E6ED1"/>
    <w:rsid w:val="005F17DF"/>
    <w:rsid w:val="005F28E8"/>
    <w:rsid w:val="005F2EFC"/>
    <w:rsid w:val="00610D47"/>
    <w:rsid w:val="0061215B"/>
    <w:rsid w:val="006139B5"/>
    <w:rsid w:val="00615F29"/>
    <w:rsid w:val="0062122B"/>
    <w:rsid w:val="0062163B"/>
    <w:rsid w:val="00624590"/>
    <w:rsid w:val="0062671F"/>
    <w:rsid w:val="00631196"/>
    <w:rsid w:val="00634AD0"/>
    <w:rsid w:val="00634B10"/>
    <w:rsid w:val="0063731B"/>
    <w:rsid w:val="006424E6"/>
    <w:rsid w:val="00642F26"/>
    <w:rsid w:val="00652686"/>
    <w:rsid w:val="0065287D"/>
    <w:rsid w:val="006621A6"/>
    <w:rsid w:val="00663945"/>
    <w:rsid w:val="00665F1D"/>
    <w:rsid w:val="0066786A"/>
    <w:rsid w:val="00683028"/>
    <w:rsid w:val="00683E80"/>
    <w:rsid w:val="006854D2"/>
    <w:rsid w:val="006857A1"/>
    <w:rsid w:val="00687132"/>
    <w:rsid w:val="006937BA"/>
    <w:rsid w:val="00695189"/>
    <w:rsid w:val="006A15CD"/>
    <w:rsid w:val="006A2198"/>
    <w:rsid w:val="006A3EE1"/>
    <w:rsid w:val="006A41B7"/>
    <w:rsid w:val="006A435F"/>
    <w:rsid w:val="006A4652"/>
    <w:rsid w:val="006B219E"/>
    <w:rsid w:val="006B4FCB"/>
    <w:rsid w:val="006B50B6"/>
    <w:rsid w:val="006B5221"/>
    <w:rsid w:val="006C1490"/>
    <w:rsid w:val="006C1CCE"/>
    <w:rsid w:val="006C1FCB"/>
    <w:rsid w:val="006C2D47"/>
    <w:rsid w:val="006C2FAF"/>
    <w:rsid w:val="006C3C44"/>
    <w:rsid w:val="006C57EC"/>
    <w:rsid w:val="006C6046"/>
    <w:rsid w:val="006C78FE"/>
    <w:rsid w:val="006C7C8E"/>
    <w:rsid w:val="006D0967"/>
    <w:rsid w:val="006D1976"/>
    <w:rsid w:val="006D30E6"/>
    <w:rsid w:val="006D3BF6"/>
    <w:rsid w:val="006D5BEB"/>
    <w:rsid w:val="006D7617"/>
    <w:rsid w:val="006D7CBB"/>
    <w:rsid w:val="006E0FF9"/>
    <w:rsid w:val="006E2E3F"/>
    <w:rsid w:val="006E3E36"/>
    <w:rsid w:val="006F134D"/>
    <w:rsid w:val="006F262F"/>
    <w:rsid w:val="007040F0"/>
    <w:rsid w:val="00706D91"/>
    <w:rsid w:val="00707A41"/>
    <w:rsid w:val="00710C0B"/>
    <w:rsid w:val="00710EE1"/>
    <w:rsid w:val="0071190E"/>
    <w:rsid w:val="0071331B"/>
    <w:rsid w:val="007153DE"/>
    <w:rsid w:val="0071712E"/>
    <w:rsid w:val="00725591"/>
    <w:rsid w:val="00727E3D"/>
    <w:rsid w:val="00735B63"/>
    <w:rsid w:val="007416BA"/>
    <w:rsid w:val="00741850"/>
    <w:rsid w:val="007458B3"/>
    <w:rsid w:val="00746907"/>
    <w:rsid w:val="00746F3E"/>
    <w:rsid w:val="00751004"/>
    <w:rsid w:val="00751B44"/>
    <w:rsid w:val="00757225"/>
    <w:rsid w:val="00763333"/>
    <w:rsid w:val="00763AA5"/>
    <w:rsid w:val="00765A91"/>
    <w:rsid w:val="00767289"/>
    <w:rsid w:val="0077003F"/>
    <w:rsid w:val="007701DC"/>
    <w:rsid w:val="00773171"/>
    <w:rsid w:val="0077435A"/>
    <w:rsid w:val="00774A44"/>
    <w:rsid w:val="007754CB"/>
    <w:rsid w:val="0077746D"/>
    <w:rsid w:val="00777DD6"/>
    <w:rsid w:val="0078110F"/>
    <w:rsid w:val="0078141F"/>
    <w:rsid w:val="007832BE"/>
    <w:rsid w:val="0078500E"/>
    <w:rsid w:val="0078516A"/>
    <w:rsid w:val="00785843"/>
    <w:rsid w:val="00787AEE"/>
    <w:rsid w:val="00792639"/>
    <w:rsid w:val="00794182"/>
    <w:rsid w:val="007955AC"/>
    <w:rsid w:val="00796FA0"/>
    <w:rsid w:val="007A00A9"/>
    <w:rsid w:val="007A25FB"/>
    <w:rsid w:val="007A3775"/>
    <w:rsid w:val="007A6ADD"/>
    <w:rsid w:val="007B17A3"/>
    <w:rsid w:val="007B1CCC"/>
    <w:rsid w:val="007B34E3"/>
    <w:rsid w:val="007B4299"/>
    <w:rsid w:val="007B4E90"/>
    <w:rsid w:val="007B5726"/>
    <w:rsid w:val="007C14A1"/>
    <w:rsid w:val="007C45C5"/>
    <w:rsid w:val="007C489D"/>
    <w:rsid w:val="007C56D8"/>
    <w:rsid w:val="007C5AFC"/>
    <w:rsid w:val="007D3697"/>
    <w:rsid w:val="007D6FC1"/>
    <w:rsid w:val="007D700E"/>
    <w:rsid w:val="007E4CD6"/>
    <w:rsid w:val="007E68A5"/>
    <w:rsid w:val="007E692F"/>
    <w:rsid w:val="007E76B8"/>
    <w:rsid w:val="007F0811"/>
    <w:rsid w:val="007F1AB6"/>
    <w:rsid w:val="007F3692"/>
    <w:rsid w:val="007F5D5D"/>
    <w:rsid w:val="00801F01"/>
    <w:rsid w:val="008054D8"/>
    <w:rsid w:val="00805BC6"/>
    <w:rsid w:val="0081281C"/>
    <w:rsid w:val="0082044D"/>
    <w:rsid w:val="008217C6"/>
    <w:rsid w:val="00822EBF"/>
    <w:rsid w:val="008252BF"/>
    <w:rsid w:val="0082621C"/>
    <w:rsid w:val="00833DA7"/>
    <w:rsid w:val="0083435D"/>
    <w:rsid w:val="00840EA4"/>
    <w:rsid w:val="008419B0"/>
    <w:rsid w:val="0084542E"/>
    <w:rsid w:val="008468A6"/>
    <w:rsid w:val="0085300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5D6F"/>
    <w:rsid w:val="008964EB"/>
    <w:rsid w:val="008A59CE"/>
    <w:rsid w:val="008B0452"/>
    <w:rsid w:val="008B206D"/>
    <w:rsid w:val="008B2847"/>
    <w:rsid w:val="008B4221"/>
    <w:rsid w:val="008B610F"/>
    <w:rsid w:val="008B69CF"/>
    <w:rsid w:val="008B6D03"/>
    <w:rsid w:val="008B6FC7"/>
    <w:rsid w:val="008B7CF7"/>
    <w:rsid w:val="008C578E"/>
    <w:rsid w:val="008C6464"/>
    <w:rsid w:val="008C729C"/>
    <w:rsid w:val="008D116C"/>
    <w:rsid w:val="008D6F7A"/>
    <w:rsid w:val="008D77D8"/>
    <w:rsid w:val="008D7E3E"/>
    <w:rsid w:val="008E2635"/>
    <w:rsid w:val="008E2F23"/>
    <w:rsid w:val="008E6A4B"/>
    <w:rsid w:val="008F1C4B"/>
    <w:rsid w:val="008F3D6C"/>
    <w:rsid w:val="008F3E27"/>
    <w:rsid w:val="00901C98"/>
    <w:rsid w:val="00915F16"/>
    <w:rsid w:val="00920803"/>
    <w:rsid w:val="00921FFA"/>
    <w:rsid w:val="00925E19"/>
    <w:rsid w:val="009310FF"/>
    <w:rsid w:val="00936A29"/>
    <w:rsid w:val="00942D25"/>
    <w:rsid w:val="00943E35"/>
    <w:rsid w:val="0094505B"/>
    <w:rsid w:val="00950C90"/>
    <w:rsid w:val="00952FBE"/>
    <w:rsid w:val="0095714C"/>
    <w:rsid w:val="00957D79"/>
    <w:rsid w:val="00960C16"/>
    <w:rsid w:val="0096555F"/>
    <w:rsid w:val="009661DA"/>
    <w:rsid w:val="00970306"/>
    <w:rsid w:val="00970D07"/>
    <w:rsid w:val="00972AD0"/>
    <w:rsid w:val="00974216"/>
    <w:rsid w:val="00980AFF"/>
    <w:rsid w:val="009878AB"/>
    <w:rsid w:val="009A1CBE"/>
    <w:rsid w:val="009A5F03"/>
    <w:rsid w:val="009A6689"/>
    <w:rsid w:val="009B1BD3"/>
    <w:rsid w:val="009B23EF"/>
    <w:rsid w:val="009C7973"/>
    <w:rsid w:val="009D1486"/>
    <w:rsid w:val="009D4187"/>
    <w:rsid w:val="009D51D3"/>
    <w:rsid w:val="009D6F68"/>
    <w:rsid w:val="009D7462"/>
    <w:rsid w:val="009E2306"/>
    <w:rsid w:val="009E3DFA"/>
    <w:rsid w:val="009E5D60"/>
    <w:rsid w:val="009E66CB"/>
    <w:rsid w:val="009F1005"/>
    <w:rsid w:val="009F5DAE"/>
    <w:rsid w:val="009F5ECB"/>
    <w:rsid w:val="00A00CAE"/>
    <w:rsid w:val="00A01767"/>
    <w:rsid w:val="00A02C3E"/>
    <w:rsid w:val="00A0313A"/>
    <w:rsid w:val="00A03B32"/>
    <w:rsid w:val="00A03C1A"/>
    <w:rsid w:val="00A04FB4"/>
    <w:rsid w:val="00A05F3E"/>
    <w:rsid w:val="00A06224"/>
    <w:rsid w:val="00A0650A"/>
    <w:rsid w:val="00A1008E"/>
    <w:rsid w:val="00A1030A"/>
    <w:rsid w:val="00A10945"/>
    <w:rsid w:val="00A113FA"/>
    <w:rsid w:val="00A12004"/>
    <w:rsid w:val="00A13EDC"/>
    <w:rsid w:val="00A148EF"/>
    <w:rsid w:val="00A17750"/>
    <w:rsid w:val="00A231D4"/>
    <w:rsid w:val="00A23DBC"/>
    <w:rsid w:val="00A25A2A"/>
    <w:rsid w:val="00A31114"/>
    <w:rsid w:val="00A34BFC"/>
    <w:rsid w:val="00A3565B"/>
    <w:rsid w:val="00A41F21"/>
    <w:rsid w:val="00A448F7"/>
    <w:rsid w:val="00A474ED"/>
    <w:rsid w:val="00A52B62"/>
    <w:rsid w:val="00A53964"/>
    <w:rsid w:val="00A57530"/>
    <w:rsid w:val="00A605FC"/>
    <w:rsid w:val="00A60C8F"/>
    <w:rsid w:val="00A610F6"/>
    <w:rsid w:val="00A6684D"/>
    <w:rsid w:val="00A711C5"/>
    <w:rsid w:val="00A71EBF"/>
    <w:rsid w:val="00A72947"/>
    <w:rsid w:val="00A76585"/>
    <w:rsid w:val="00A80907"/>
    <w:rsid w:val="00A80FF4"/>
    <w:rsid w:val="00A84E12"/>
    <w:rsid w:val="00A92405"/>
    <w:rsid w:val="00A93697"/>
    <w:rsid w:val="00A954ED"/>
    <w:rsid w:val="00A95E84"/>
    <w:rsid w:val="00AA46C0"/>
    <w:rsid w:val="00AA46D4"/>
    <w:rsid w:val="00AA79D7"/>
    <w:rsid w:val="00AB0078"/>
    <w:rsid w:val="00AB37C0"/>
    <w:rsid w:val="00AB6EF3"/>
    <w:rsid w:val="00AB7D40"/>
    <w:rsid w:val="00AC259A"/>
    <w:rsid w:val="00AC466B"/>
    <w:rsid w:val="00AC70B3"/>
    <w:rsid w:val="00AD5016"/>
    <w:rsid w:val="00AD6143"/>
    <w:rsid w:val="00AD757B"/>
    <w:rsid w:val="00AD7E5E"/>
    <w:rsid w:val="00AE1DF2"/>
    <w:rsid w:val="00AE1E1F"/>
    <w:rsid w:val="00AE3D0B"/>
    <w:rsid w:val="00AE41DC"/>
    <w:rsid w:val="00AE5A4E"/>
    <w:rsid w:val="00AF2643"/>
    <w:rsid w:val="00AF50BB"/>
    <w:rsid w:val="00AF5DEA"/>
    <w:rsid w:val="00B03268"/>
    <w:rsid w:val="00B1007B"/>
    <w:rsid w:val="00B12151"/>
    <w:rsid w:val="00B1489E"/>
    <w:rsid w:val="00B14C6F"/>
    <w:rsid w:val="00B1716A"/>
    <w:rsid w:val="00B17565"/>
    <w:rsid w:val="00B20EDD"/>
    <w:rsid w:val="00B2140B"/>
    <w:rsid w:val="00B21C69"/>
    <w:rsid w:val="00B27CF0"/>
    <w:rsid w:val="00B30EBD"/>
    <w:rsid w:val="00B334A8"/>
    <w:rsid w:val="00B42A7D"/>
    <w:rsid w:val="00B430AA"/>
    <w:rsid w:val="00B47106"/>
    <w:rsid w:val="00B51BAF"/>
    <w:rsid w:val="00B53FE9"/>
    <w:rsid w:val="00B570E8"/>
    <w:rsid w:val="00B57536"/>
    <w:rsid w:val="00B577FB"/>
    <w:rsid w:val="00B63792"/>
    <w:rsid w:val="00B670E1"/>
    <w:rsid w:val="00B702E1"/>
    <w:rsid w:val="00B76817"/>
    <w:rsid w:val="00B76E74"/>
    <w:rsid w:val="00B84389"/>
    <w:rsid w:val="00B853D0"/>
    <w:rsid w:val="00B86771"/>
    <w:rsid w:val="00B91E7D"/>
    <w:rsid w:val="00B9367A"/>
    <w:rsid w:val="00B940F9"/>
    <w:rsid w:val="00B948FA"/>
    <w:rsid w:val="00B97ADA"/>
    <w:rsid w:val="00B97CCE"/>
    <w:rsid w:val="00BA058E"/>
    <w:rsid w:val="00BA0A44"/>
    <w:rsid w:val="00BA2AF0"/>
    <w:rsid w:val="00BA39E0"/>
    <w:rsid w:val="00BA71D9"/>
    <w:rsid w:val="00BB176F"/>
    <w:rsid w:val="00BC08D7"/>
    <w:rsid w:val="00BC2151"/>
    <w:rsid w:val="00BC2320"/>
    <w:rsid w:val="00BC258C"/>
    <w:rsid w:val="00BC4C1D"/>
    <w:rsid w:val="00BC6995"/>
    <w:rsid w:val="00BC71CD"/>
    <w:rsid w:val="00BC7200"/>
    <w:rsid w:val="00BD1252"/>
    <w:rsid w:val="00BD135E"/>
    <w:rsid w:val="00BD142C"/>
    <w:rsid w:val="00BD410F"/>
    <w:rsid w:val="00BE1064"/>
    <w:rsid w:val="00BE1EA3"/>
    <w:rsid w:val="00C00A25"/>
    <w:rsid w:val="00C0379E"/>
    <w:rsid w:val="00C065D6"/>
    <w:rsid w:val="00C07FD0"/>
    <w:rsid w:val="00C11E23"/>
    <w:rsid w:val="00C138BA"/>
    <w:rsid w:val="00C13B9A"/>
    <w:rsid w:val="00C13FA9"/>
    <w:rsid w:val="00C14978"/>
    <w:rsid w:val="00C14FE4"/>
    <w:rsid w:val="00C20ACC"/>
    <w:rsid w:val="00C21165"/>
    <w:rsid w:val="00C22325"/>
    <w:rsid w:val="00C31100"/>
    <w:rsid w:val="00C322BC"/>
    <w:rsid w:val="00C32A86"/>
    <w:rsid w:val="00C40CE4"/>
    <w:rsid w:val="00C4115E"/>
    <w:rsid w:val="00C41B5E"/>
    <w:rsid w:val="00C47790"/>
    <w:rsid w:val="00C47D26"/>
    <w:rsid w:val="00C5086A"/>
    <w:rsid w:val="00C50AA1"/>
    <w:rsid w:val="00C54316"/>
    <w:rsid w:val="00C60357"/>
    <w:rsid w:val="00C61008"/>
    <w:rsid w:val="00C647ED"/>
    <w:rsid w:val="00C66095"/>
    <w:rsid w:val="00C675FE"/>
    <w:rsid w:val="00C67BC8"/>
    <w:rsid w:val="00C717DB"/>
    <w:rsid w:val="00C72031"/>
    <w:rsid w:val="00C778E2"/>
    <w:rsid w:val="00C77B7A"/>
    <w:rsid w:val="00C77F41"/>
    <w:rsid w:val="00C821CD"/>
    <w:rsid w:val="00C8372E"/>
    <w:rsid w:val="00C85560"/>
    <w:rsid w:val="00C87B81"/>
    <w:rsid w:val="00C96FBF"/>
    <w:rsid w:val="00C9783F"/>
    <w:rsid w:val="00CB04E9"/>
    <w:rsid w:val="00CB0AFD"/>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4620"/>
    <w:rsid w:val="00CF4C78"/>
    <w:rsid w:val="00CF549C"/>
    <w:rsid w:val="00CF7BEB"/>
    <w:rsid w:val="00D10955"/>
    <w:rsid w:val="00D11485"/>
    <w:rsid w:val="00D115AB"/>
    <w:rsid w:val="00D11901"/>
    <w:rsid w:val="00D12184"/>
    <w:rsid w:val="00D12637"/>
    <w:rsid w:val="00D145E1"/>
    <w:rsid w:val="00D15210"/>
    <w:rsid w:val="00D15483"/>
    <w:rsid w:val="00D17442"/>
    <w:rsid w:val="00D20050"/>
    <w:rsid w:val="00D202F0"/>
    <w:rsid w:val="00D203AB"/>
    <w:rsid w:val="00D21AF3"/>
    <w:rsid w:val="00D24407"/>
    <w:rsid w:val="00D27BA9"/>
    <w:rsid w:val="00D323F8"/>
    <w:rsid w:val="00D326FE"/>
    <w:rsid w:val="00D34880"/>
    <w:rsid w:val="00D35A46"/>
    <w:rsid w:val="00D37CE9"/>
    <w:rsid w:val="00D4204C"/>
    <w:rsid w:val="00D43A7F"/>
    <w:rsid w:val="00D47FB2"/>
    <w:rsid w:val="00D503A9"/>
    <w:rsid w:val="00D53404"/>
    <w:rsid w:val="00D56BE2"/>
    <w:rsid w:val="00D56ECA"/>
    <w:rsid w:val="00D616A9"/>
    <w:rsid w:val="00D62FC0"/>
    <w:rsid w:val="00D64EB8"/>
    <w:rsid w:val="00D65109"/>
    <w:rsid w:val="00D71F90"/>
    <w:rsid w:val="00D777DE"/>
    <w:rsid w:val="00D81B49"/>
    <w:rsid w:val="00D820E2"/>
    <w:rsid w:val="00D829C5"/>
    <w:rsid w:val="00D833DE"/>
    <w:rsid w:val="00D84119"/>
    <w:rsid w:val="00D84586"/>
    <w:rsid w:val="00D87476"/>
    <w:rsid w:val="00D92BB6"/>
    <w:rsid w:val="00D95271"/>
    <w:rsid w:val="00D96D12"/>
    <w:rsid w:val="00D978C2"/>
    <w:rsid w:val="00DB074A"/>
    <w:rsid w:val="00DB517B"/>
    <w:rsid w:val="00DB7E0B"/>
    <w:rsid w:val="00DB7E2B"/>
    <w:rsid w:val="00DB7E32"/>
    <w:rsid w:val="00DC1B10"/>
    <w:rsid w:val="00DC2C59"/>
    <w:rsid w:val="00DC392D"/>
    <w:rsid w:val="00DC3A56"/>
    <w:rsid w:val="00DC5D03"/>
    <w:rsid w:val="00DD0859"/>
    <w:rsid w:val="00DD2908"/>
    <w:rsid w:val="00DD3EF7"/>
    <w:rsid w:val="00DD7861"/>
    <w:rsid w:val="00DE050F"/>
    <w:rsid w:val="00DE0936"/>
    <w:rsid w:val="00DF0973"/>
    <w:rsid w:val="00DF4389"/>
    <w:rsid w:val="00DF6146"/>
    <w:rsid w:val="00E0012C"/>
    <w:rsid w:val="00E02384"/>
    <w:rsid w:val="00E026F2"/>
    <w:rsid w:val="00E0279C"/>
    <w:rsid w:val="00E04652"/>
    <w:rsid w:val="00E04995"/>
    <w:rsid w:val="00E076C0"/>
    <w:rsid w:val="00E07CAD"/>
    <w:rsid w:val="00E100FA"/>
    <w:rsid w:val="00E11B4A"/>
    <w:rsid w:val="00E13C03"/>
    <w:rsid w:val="00E1536E"/>
    <w:rsid w:val="00E266F0"/>
    <w:rsid w:val="00E30B48"/>
    <w:rsid w:val="00E31ADD"/>
    <w:rsid w:val="00E33798"/>
    <w:rsid w:val="00E339B3"/>
    <w:rsid w:val="00E3713E"/>
    <w:rsid w:val="00E372E0"/>
    <w:rsid w:val="00E37313"/>
    <w:rsid w:val="00E37CA8"/>
    <w:rsid w:val="00E43777"/>
    <w:rsid w:val="00E43CF1"/>
    <w:rsid w:val="00E4556B"/>
    <w:rsid w:val="00E462B1"/>
    <w:rsid w:val="00E465B9"/>
    <w:rsid w:val="00E50E2E"/>
    <w:rsid w:val="00E51F22"/>
    <w:rsid w:val="00E52842"/>
    <w:rsid w:val="00E54028"/>
    <w:rsid w:val="00E55602"/>
    <w:rsid w:val="00E5645E"/>
    <w:rsid w:val="00E6014B"/>
    <w:rsid w:val="00E609E3"/>
    <w:rsid w:val="00E62378"/>
    <w:rsid w:val="00E65933"/>
    <w:rsid w:val="00E65DD6"/>
    <w:rsid w:val="00E666A5"/>
    <w:rsid w:val="00E73C2F"/>
    <w:rsid w:val="00E7455B"/>
    <w:rsid w:val="00E74836"/>
    <w:rsid w:val="00E77609"/>
    <w:rsid w:val="00E8114D"/>
    <w:rsid w:val="00E81F9A"/>
    <w:rsid w:val="00E83B21"/>
    <w:rsid w:val="00E83BEB"/>
    <w:rsid w:val="00E84384"/>
    <w:rsid w:val="00E84B74"/>
    <w:rsid w:val="00E854C9"/>
    <w:rsid w:val="00E8587B"/>
    <w:rsid w:val="00E866EA"/>
    <w:rsid w:val="00E87161"/>
    <w:rsid w:val="00E8735D"/>
    <w:rsid w:val="00E87BD3"/>
    <w:rsid w:val="00E90566"/>
    <w:rsid w:val="00E91102"/>
    <w:rsid w:val="00E929B6"/>
    <w:rsid w:val="00E96632"/>
    <w:rsid w:val="00EA0B3F"/>
    <w:rsid w:val="00EA5C63"/>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D08FC"/>
    <w:rsid w:val="00ED19CC"/>
    <w:rsid w:val="00ED2670"/>
    <w:rsid w:val="00ED4C97"/>
    <w:rsid w:val="00EE21AA"/>
    <w:rsid w:val="00EE3A11"/>
    <w:rsid w:val="00EE66C8"/>
    <w:rsid w:val="00EE6D47"/>
    <w:rsid w:val="00EE7944"/>
    <w:rsid w:val="00EF04BB"/>
    <w:rsid w:val="00EF28C8"/>
    <w:rsid w:val="00F0171D"/>
    <w:rsid w:val="00F0435D"/>
    <w:rsid w:val="00F10CA1"/>
    <w:rsid w:val="00F14EEB"/>
    <w:rsid w:val="00F1668E"/>
    <w:rsid w:val="00F1679F"/>
    <w:rsid w:val="00F17F8F"/>
    <w:rsid w:val="00F2037B"/>
    <w:rsid w:val="00F22B32"/>
    <w:rsid w:val="00F230BB"/>
    <w:rsid w:val="00F24C96"/>
    <w:rsid w:val="00F25B78"/>
    <w:rsid w:val="00F25D69"/>
    <w:rsid w:val="00F30471"/>
    <w:rsid w:val="00F329CC"/>
    <w:rsid w:val="00F34BA3"/>
    <w:rsid w:val="00F359D4"/>
    <w:rsid w:val="00F3637C"/>
    <w:rsid w:val="00F366B6"/>
    <w:rsid w:val="00F427DD"/>
    <w:rsid w:val="00F47CD2"/>
    <w:rsid w:val="00F52DA1"/>
    <w:rsid w:val="00F5477A"/>
    <w:rsid w:val="00F54DF9"/>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165B"/>
    <w:rsid w:val="00F84A6F"/>
    <w:rsid w:val="00F84DAC"/>
    <w:rsid w:val="00F85874"/>
    <w:rsid w:val="00F874EF"/>
    <w:rsid w:val="00F87B1C"/>
    <w:rsid w:val="00F91409"/>
    <w:rsid w:val="00F93620"/>
    <w:rsid w:val="00F93876"/>
    <w:rsid w:val="00F94113"/>
    <w:rsid w:val="00F9429D"/>
    <w:rsid w:val="00F94A4B"/>
    <w:rsid w:val="00FA5FE9"/>
    <w:rsid w:val="00FA6FB0"/>
    <w:rsid w:val="00FA7095"/>
    <w:rsid w:val="00FA7E98"/>
    <w:rsid w:val="00FB76D4"/>
    <w:rsid w:val="00FC4CDE"/>
    <w:rsid w:val="00FC6137"/>
    <w:rsid w:val="00FC63C6"/>
    <w:rsid w:val="00FC7E24"/>
    <w:rsid w:val="00FC7EC5"/>
    <w:rsid w:val="00FD70CB"/>
    <w:rsid w:val="00FE2478"/>
    <w:rsid w:val="00FE2855"/>
    <w:rsid w:val="00FE3E62"/>
    <w:rsid w:val="00FE3EB0"/>
    <w:rsid w:val="00FE4CE1"/>
    <w:rsid w:val="00FE675F"/>
    <w:rsid w:val="00FE73C1"/>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34"/>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uiPriority w:val="99"/>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semiHidden/>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Style15">
    <w:name w:val="Style15"/>
    <w:basedOn w:val="a"/>
    <w:rsid w:val="006D1976"/>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ConsNormal">
    <w:name w:val="ConsNormal"/>
    <w:rsid w:val="00D24407"/>
    <w:pPr>
      <w:spacing w:after="0" w:line="240" w:lineRule="auto"/>
      <w:ind w:firstLine="720"/>
    </w:pPr>
    <w:rPr>
      <w:rFonts w:ascii="Arial" w:eastAsia="Times New Roman" w:hAnsi="Arial" w:cs="Times New Roman"/>
      <w:sz w:val="20"/>
      <w:szCs w:val="20"/>
      <w:lang w:eastAsia="ru-RU"/>
    </w:rPr>
  </w:style>
  <w:style w:type="paragraph" w:customStyle="1" w:styleId="Style10">
    <w:name w:val="Style10"/>
    <w:basedOn w:val="a"/>
    <w:rsid w:val="000861E4"/>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Style12">
    <w:name w:val="Style12"/>
    <w:basedOn w:val="a"/>
    <w:rsid w:val="000861E4"/>
    <w:pPr>
      <w:widowControl w:val="0"/>
      <w:autoSpaceDE w:val="0"/>
      <w:autoSpaceDN w:val="0"/>
      <w:adjustRightInd w:val="0"/>
      <w:spacing w:after="0" w:line="274" w:lineRule="exact"/>
      <w:ind w:firstLine="725"/>
      <w:jc w:val="both"/>
    </w:pPr>
    <w:rPr>
      <w:rFonts w:ascii="Times New Roman" w:hAnsi="Times New Roman"/>
      <w:sz w:val="24"/>
      <w:szCs w:val="24"/>
    </w:rPr>
  </w:style>
  <w:style w:type="paragraph" w:styleId="ac">
    <w:name w:val="footnote text"/>
    <w:basedOn w:val="a"/>
    <w:link w:val="ad"/>
    <w:uiPriority w:val="99"/>
    <w:rsid w:val="00217744"/>
    <w:pPr>
      <w:spacing w:after="0" w:line="240" w:lineRule="auto"/>
    </w:pPr>
    <w:rPr>
      <w:rFonts w:ascii="Tms Rmn" w:hAnsi="Tms Rmn"/>
      <w:sz w:val="20"/>
      <w:szCs w:val="20"/>
    </w:rPr>
  </w:style>
  <w:style w:type="character" w:customStyle="1" w:styleId="ad">
    <w:name w:val="Текст сноски Знак"/>
    <w:basedOn w:val="a0"/>
    <w:link w:val="ac"/>
    <w:uiPriority w:val="99"/>
    <w:rsid w:val="00217744"/>
    <w:rPr>
      <w:rFonts w:ascii="Tms Rmn" w:eastAsia="Times New Roman" w:hAnsi="Tms Rmn" w:cs="Times New Roman"/>
      <w:sz w:val="20"/>
      <w:szCs w:val="20"/>
      <w:lang w:eastAsia="ru-RU"/>
    </w:rPr>
  </w:style>
  <w:style w:type="character" w:styleId="ae">
    <w:name w:val="footnote reference"/>
    <w:basedOn w:val="a0"/>
    <w:uiPriority w:val="99"/>
    <w:rsid w:val="002177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307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FE457-C39E-44DE-8442-87CE7AD3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4</cp:revision>
  <cp:lastPrinted>2018-12-26T04:02:00Z</cp:lastPrinted>
  <dcterms:created xsi:type="dcterms:W3CDTF">2019-01-30T09:36:00Z</dcterms:created>
  <dcterms:modified xsi:type="dcterms:W3CDTF">2019-02-13T01:27:00Z</dcterms:modified>
</cp:coreProperties>
</file>